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6BF5" w:rsidRPr="00417E5C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Pr="00417E5C" w:rsidRDefault="00B96BF5" w:rsidP="00ED2BB8">
      <w:pPr>
        <w:spacing w:after="0" w:line="240" w:lineRule="auto"/>
        <w:jc w:val="center"/>
        <w:rPr>
          <w:rFonts w:ascii="Arial" w:hAnsi="Arial" w:cs="Arial"/>
          <w:b/>
          <w:bCs/>
          <w:sz w:val="32"/>
          <w:szCs w:val="32"/>
        </w:rPr>
      </w:pPr>
      <w:r w:rsidRPr="00417E5C">
        <w:rPr>
          <w:rFonts w:ascii="Arial" w:hAnsi="Arial" w:cs="Arial"/>
          <w:b/>
          <w:bCs/>
          <w:sz w:val="32"/>
          <w:szCs w:val="32"/>
        </w:rPr>
        <w:t>VŠCHT</w:t>
      </w:r>
    </w:p>
    <w:p w:rsidR="00B96BF5" w:rsidRPr="00417E5C" w:rsidRDefault="00B96BF5" w:rsidP="00ED2BB8">
      <w:pPr>
        <w:spacing w:after="0" w:line="240" w:lineRule="auto"/>
        <w:jc w:val="center"/>
        <w:rPr>
          <w:rFonts w:ascii="Arial" w:hAnsi="Arial" w:cs="Arial"/>
          <w:b/>
          <w:bCs/>
          <w:sz w:val="32"/>
          <w:szCs w:val="32"/>
        </w:rPr>
      </w:pPr>
      <w:r w:rsidRPr="00417E5C">
        <w:rPr>
          <w:rFonts w:ascii="Arial" w:hAnsi="Arial" w:cs="Arial"/>
          <w:b/>
          <w:bCs/>
          <w:sz w:val="32"/>
          <w:szCs w:val="32"/>
        </w:rPr>
        <w:t xml:space="preserve">Rekonstrukce velké zasedací </w:t>
      </w:r>
    </w:p>
    <w:p w:rsidR="00B96BF5" w:rsidRPr="00417E5C" w:rsidRDefault="00B96BF5" w:rsidP="00ED2BB8">
      <w:pPr>
        <w:spacing w:after="0" w:line="240" w:lineRule="auto"/>
        <w:jc w:val="center"/>
        <w:rPr>
          <w:rFonts w:ascii="Arial" w:hAnsi="Arial" w:cs="Arial"/>
          <w:b/>
          <w:bCs/>
          <w:sz w:val="32"/>
          <w:szCs w:val="32"/>
        </w:rPr>
      </w:pPr>
      <w:r w:rsidRPr="00417E5C">
        <w:rPr>
          <w:rFonts w:ascii="Arial" w:hAnsi="Arial" w:cs="Arial"/>
          <w:b/>
          <w:bCs/>
          <w:sz w:val="32"/>
          <w:szCs w:val="32"/>
        </w:rPr>
        <w:t>místnosti rektora včetně přilehlých kanceláří</w:t>
      </w:r>
    </w:p>
    <w:p w:rsidR="00B96BF5" w:rsidRPr="00417E5C" w:rsidRDefault="00B96BF5" w:rsidP="00ED2BB8">
      <w:pPr>
        <w:spacing w:after="0" w:line="240" w:lineRule="auto"/>
        <w:jc w:val="center"/>
        <w:rPr>
          <w:rFonts w:ascii="Arial" w:hAnsi="Arial" w:cs="Arial"/>
          <w:b/>
          <w:bCs/>
          <w:sz w:val="32"/>
          <w:szCs w:val="32"/>
          <w:u w:val="single"/>
        </w:rPr>
      </w:pPr>
    </w:p>
    <w:p w:rsidR="00B96BF5" w:rsidRPr="00417E5C" w:rsidRDefault="00B96BF5" w:rsidP="00ED2BB8">
      <w:pPr>
        <w:spacing w:after="0" w:line="240" w:lineRule="auto"/>
        <w:jc w:val="center"/>
        <w:rPr>
          <w:rFonts w:ascii="Arial" w:hAnsi="Arial" w:cs="Arial"/>
          <w:b/>
          <w:bCs/>
          <w:sz w:val="32"/>
          <w:szCs w:val="32"/>
          <w:u w:val="single"/>
        </w:rPr>
      </w:pPr>
    </w:p>
    <w:p w:rsidR="00B96BF5" w:rsidRPr="00417E5C" w:rsidRDefault="00B96BF5" w:rsidP="00ED2BB8">
      <w:pPr>
        <w:spacing w:after="0" w:line="240" w:lineRule="auto"/>
        <w:jc w:val="center"/>
        <w:rPr>
          <w:rFonts w:ascii="Arial" w:hAnsi="Arial" w:cs="Arial"/>
          <w:b/>
          <w:bCs/>
          <w:sz w:val="32"/>
          <w:szCs w:val="32"/>
          <w:u w:val="single"/>
        </w:rPr>
      </w:pPr>
    </w:p>
    <w:p w:rsidR="00B96BF5" w:rsidRPr="00417E5C" w:rsidRDefault="00B96BF5" w:rsidP="00ED2BB8">
      <w:pPr>
        <w:spacing w:after="0" w:line="240" w:lineRule="auto"/>
        <w:jc w:val="center"/>
        <w:rPr>
          <w:rFonts w:ascii="Arial" w:hAnsi="Arial" w:cs="Arial"/>
          <w:b/>
          <w:bCs/>
          <w:sz w:val="32"/>
          <w:szCs w:val="32"/>
          <w:u w:val="single"/>
        </w:rPr>
      </w:pPr>
      <w:r w:rsidRPr="00417E5C">
        <w:rPr>
          <w:rFonts w:ascii="Arial" w:hAnsi="Arial" w:cs="Arial"/>
          <w:b/>
          <w:bCs/>
          <w:sz w:val="32"/>
          <w:szCs w:val="32"/>
          <w:u w:val="single"/>
        </w:rPr>
        <w:t>TABULKY PRVKŮ</w:t>
      </w:r>
    </w:p>
    <w:p w:rsidR="00B96BF5" w:rsidRPr="00417E5C" w:rsidRDefault="00B96BF5" w:rsidP="008574FE">
      <w:pPr>
        <w:spacing w:after="0" w:line="240" w:lineRule="auto"/>
        <w:jc w:val="center"/>
        <w:rPr>
          <w:rFonts w:ascii="Arial" w:hAnsi="Arial" w:cs="Arial"/>
          <w:b/>
          <w:bCs/>
          <w:sz w:val="32"/>
          <w:szCs w:val="32"/>
          <w:u w:val="single"/>
        </w:rPr>
      </w:pPr>
    </w:p>
    <w:p w:rsidR="00B96BF5" w:rsidRPr="008574FE" w:rsidRDefault="008574FE" w:rsidP="008574FE">
      <w:pPr>
        <w:spacing w:after="0" w:line="240" w:lineRule="auto"/>
        <w:jc w:val="center"/>
        <w:rPr>
          <w:rFonts w:ascii="Arial" w:hAnsi="Arial" w:cs="Arial"/>
          <w:b/>
          <w:bCs/>
          <w:sz w:val="32"/>
          <w:szCs w:val="32"/>
          <w:u w:val="single"/>
        </w:rPr>
      </w:pPr>
      <w:r w:rsidRPr="008574FE">
        <w:rPr>
          <w:rFonts w:ascii="Arial" w:hAnsi="Arial" w:cs="Arial"/>
          <w:b/>
          <w:bCs/>
          <w:sz w:val="32"/>
          <w:szCs w:val="32"/>
          <w:u w:val="single"/>
        </w:rPr>
        <w:t>NESTAVEBNÍ INTERIÉR</w:t>
      </w: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Default="00CF1AA8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  <w:r w:rsidRPr="00CF1AA8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  <w:u w:val="single"/>
        </w:rPr>
        <w:t>kódy:</w:t>
      </w:r>
    </w:p>
    <w:p w:rsidR="00CF1AA8" w:rsidRDefault="00CF1AA8" w:rsidP="00ED2BB8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  <w:t>T = truhlářské prvky stávající opravované nebo vyrobené na míru včetně nábytku</w:t>
      </w:r>
    </w:p>
    <w:p w:rsidR="00CF1AA8" w:rsidRDefault="00CF1AA8" w:rsidP="00ED2BB8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  <w:t>N = nábytek a mobiliář nakoupený</w:t>
      </w:r>
    </w:p>
    <w:p w:rsidR="00B96BF5" w:rsidRDefault="00CF1AA8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</w:rPr>
        <w:tab/>
      </w:r>
    </w:p>
    <w:p w:rsidR="008574FE" w:rsidRDefault="008574FE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8574FE" w:rsidRPr="00417E5C" w:rsidRDefault="008574FE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  <w:r w:rsidRPr="00417E5C">
        <w:rPr>
          <w:rFonts w:ascii="Arial" w:hAnsi="Arial" w:cs="Arial"/>
          <w:b/>
          <w:bCs/>
          <w:u w:val="single"/>
        </w:rPr>
        <w:t xml:space="preserve">Tabulka truhlářských prvků </w:t>
      </w:r>
      <w:r w:rsidR="008141D4">
        <w:rPr>
          <w:rFonts w:ascii="Arial" w:hAnsi="Arial" w:cs="Arial"/>
          <w:b/>
          <w:bCs/>
          <w:u w:val="single"/>
        </w:rPr>
        <w:t xml:space="preserve"> "T"</w:t>
      </w:r>
    </w:p>
    <w:p w:rsidR="00B96BF5" w:rsidRDefault="00B96BF5" w:rsidP="00ED2BB8">
      <w:pPr>
        <w:spacing w:after="0" w:line="240" w:lineRule="auto"/>
        <w:rPr>
          <w:rFonts w:ascii="Arial" w:hAnsi="Arial" w:cs="Arial"/>
          <w:u w:val="single"/>
        </w:rPr>
      </w:pPr>
      <w:r w:rsidRPr="00417E5C">
        <w:rPr>
          <w:rFonts w:ascii="Arial" w:hAnsi="Arial" w:cs="Arial"/>
          <w:u w:val="single"/>
        </w:rPr>
        <w:t xml:space="preserve">Truhlářské prvky pevně spojené se stavbou a truhlářské prvky </w:t>
      </w:r>
      <w:r>
        <w:rPr>
          <w:rFonts w:ascii="Arial" w:hAnsi="Arial" w:cs="Arial"/>
          <w:u w:val="single"/>
        </w:rPr>
        <w:t xml:space="preserve">volně stojícího </w:t>
      </w: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u w:val="single"/>
        </w:rPr>
      </w:pPr>
      <w:r w:rsidRPr="00417E5C">
        <w:rPr>
          <w:rFonts w:ascii="Arial" w:hAnsi="Arial" w:cs="Arial"/>
          <w:u w:val="single"/>
        </w:rPr>
        <w:t>nábytku vyrobené na míru</w:t>
      </w:r>
    </w:p>
    <w:p w:rsidR="00B96BF5" w:rsidRPr="00417E5C" w:rsidRDefault="00B96BF5" w:rsidP="00ED2BB8">
      <w:pPr>
        <w:spacing w:after="0" w:line="240" w:lineRule="auto"/>
        <w:rPr>
          <w:rFonts w:ascii="Arial" w:hAnsi="Arial" w:cs="Arial"/>
          <w:u w:val="single"/>
        </w:rPr>
      </w:pPr>
    </w:p>
    <w:p w:rsidR="00B96BF5" w:rsidRPr="00345F38" w:rsidRDefault="00B96BF5" w:rsidP="00ED2BB8">
      <w:pPr>
        <w:spacing w:after="0" w:line="240" w:lineRule="auto"/>
        <w:rPr>
          <w:rFonts w:ascii="Arial" w:hAnsi="Arial" w:cs="Arial"/>
          <w:i/>
          <w:iCs/>
        </w:rPr>
      </w:pPr>
      <w:r w:rsidRPr="00417E5C">
        <w:rPr>
          <w:rFonts w:ascii="Arial" w:hAnsi="Arial" w:cs="Arial"/>
          <w:i/>
          <w:iCs/>
        </w:rPr>
        <w:t xml:space="preserve">Pozn.: veškeré rozměry nutno ověřit na místě před zahájením realizace. </w:t>
      </w:r>
    </w:p>
    <w:p w:rsidR="00B96BF5" w:rsidRDefault="00B96BF5" w:rsidP="00ED2BB8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6B42BB" w:rsidRPr="009D14DC" w:rsidRDefault="006B42BB" w:rsidP="006B42BB">
      <w:pPr>
        <w:tabs>
          <w:tab w:val="num" w:pos="480"/>
        </w:tabs>
        <w:spacing w:after="0" w:line="240" w:lineRule="atLeast"/>
        <w:contextualSpacing/>
        <w:rPr>
          <w:rFonts w:ascii="Arial" w:hAnsi="Arial" w:cs="Arial"/>
          <w:u w:val="single"/>
        </w:rPr>
      </w:pPr>
      <w:r>
        <w:rPr>
          <w:rFonts w:ascii="Arial" w:hAnsi="Arial" w:cs="Arial"/>
        </w:rPr>
        <w:tab/>
        <w:t xml:space="preserve">Nábytek bude proveden z masivního dubu (rámy dvířek, křídel, naklížené lišty, hrany, římsy, soklové desky, roznášecí rámy. Materiál bude doplněn o laťovku dýhovanou dubem (boky, větší desky) a dýhovanou překližkou (výplně dvířek). Záda budou provedena z překližek, na viditelné straně vnitřku knihoven pak dubem dýhované. Dýhy budou sestaveny do ornamentu dle výkresové dokumentace. </w:t>
      </w:r>
      <w:r w:rsidR="009D14DC" w:rsidRPr="009D14DC">
        <w:rPr>
          <w:rFonts w:ascii="Arial" w:hAnsi="Arial" w:cs="Arial"/>
          <w:u w:val="single"/>
        </w:rPr>
        <w:t>Veškerá povrchová úprava a barevnost bude předložena projektantovi na vzorcích k odsouhlasení!</w:t>
      </w:r>
    </w:p>
    <w:p w:rsidR="006B42BB" w:rsidRPr="00AE76F6" w:rsidRDefault="006B42BB" w:rsidP="006B42BB">
      <w:pPr>
        <w:tabs>
          <w:tab w:val="num" w:pos="480"/>
        </w:tabs>
        <w:spacing w:after="0" w:line="240" w:lineRule="atLeast"/>
        <w:contextualSpacing/>
        <w:rPr>
          <w:rFonts w:ascii="Arial" w:hAnsi="Arial" w:cs="Arial"/>
        </w:rPr>
      </w:pPr>
      <w:r>
        <w:rPr>
          <w:rFonts w:ascii="Arial" w:hAnsi="Arial" w:cs="Arial"/>
        </w:rPr>
        <w:tab/>
        <w:t>Nábytek vycházející z původního „amerického“ nábytku z 20. a 30. let 20. století. Jedná se o systém amerických knihoven a registračních skříní s roletou. Předpokládá se nákup amerických knihoven od</w:t>
      </w:r>
      <w:r w:rsidR="004C6DB9">
        <w:rPr>
          <w:rFonts w:ascii="Arial" w:hAnsi="Arial" w:cs="Arial"/>
        </w:rPr>
        <w:t xml:space="preserve"> </w:t>
      </w:r>
      <w:r w:rsidR="00AE76F6">
        <w:rPr>
          <w:rFonts w:ascii="Arial" w:hAnsi="Arial" w:cs="Arial"/>
        </w:rPr>
        <w:t xml:space="preserve">renomovaného </w:t>
      </w:r>
      <w:r w:rsidR="004C6DB9">
        <w:rPr>
          <w:rFonts w:ascii="Arial" w:hAnsi="Arial" w:cs="Arial"/>
        </w:rPr>
        <w:t>finského výrobce (nebo výroba formou kopie dle předlohy vyráběných kusů)</w:t>
      </w:r>
      <w:r>
        <w:rPr>
          <w:rFonts w:ascii="Arial" w:hAnsi="Arial" w:cs="Arial"/>
        </w:rPr>
        <w:t xml:space="preserve">. Nábytek bude umístěn společně s nábytkem vyrobeným - v jedné místnosti. Tento nábytek bude proveden jako volná tvarová kopie nábytku nakoupeného (přesná kopie říms a soklů, nutno včas </w:t>
      </w:r>
      <w:r w:rsidRPr="00AE76F6">
        <w:rPr>
          <w:rFonts w:ascii="Arial" w:hAnsi="Arial" w:cs="Arial"/>
        </w:rPr>
        <w:t>zajistit  potřebné předlohy</w:t>
      </w:r>
      <w:r w:rsidR="00F12DCA" w:rsidRPr="00AE76F6">
        <w:rPr>
          <w:rFonts w:ascii="Arial" w:hAnsi="Arial" w:cs="Arial"/>
        </w:rPr>
        <w:t>, výrobní dokumentaci a předložit projektantovi ke schválení</w:t>
      </w:r>
      <w:r w:rsidRPr="00AE76F6">
        <w:rPr>
          <w:rFonts w:ascii="Arial" w:hAnsi="Arial" w:cs="Arial"/>
        </w:rPr>
        <w:t xml:space="preserve">). </w:t>
      </w:r>
    </w:p>
    <w:p w:rsidR="006B42BB" w:rsidRPr="00AE76F6" w:rsidRDefault="006B42BB" w:rsidP="006B42BB">
      <w:pPr>
        <w:spacing w:after="0" w:line="240" w:lineRule="atLeast"/>
        <w:ind w:firstLine="480"/>
        <w:contextualSpacing/>
        <w:rPr>
          <w:rFonts w:ascii="Arial" w:hAnsi="Arial" w:cs="Arial"/>
        </w:rPr>
      </w:pPr>
      <w:r w:rsidRPr="00AE76F6">
        <w:rPr>
          <w:rFonts w:ascii="Arial" w:hAnsi="Arial" w:cs="Arial"/>
        </w:rPr>
        <w:t>Nábytek bude mít mosazné šroubovací zá</w:t>
      </w:r>
      <w:r w:rsidR="004C6DB9" w:rsidRPr="00AE76F6">
        <w:rPr>
          <w:rFonts w:ascii="Arial" w:hAnsi="Arial" w:cs="Arial"/>
        </w:rPr>
        <w:t>věsy pro vložené dveře</w:t>
      </w:r>
      <w:r w:rsidRPr="00AE76F6">
        <w:rPr>
          <w:rFonts w:ascii="Arial" w:hAnsi="Arial" w:cs="Arial"/>
        </w:rPr>
        <w:t>, klasické rozvory, a zámky. Madla a úchopy dřevěná, mosazná, vybraná v depozitu či dohledaná v antiku. Veškeré kování konkrétně nepojmenované bude předem vytipováno a předloženo projektantovi ke schválení!.</w:t>
      </w:r>
    </w:p>
    <w:p w:rsidR="006B42BB" w:rsidRPr="00AE76F6" w:rsidRDefault="006B42BB" w:rsidP="006B42BB">
      <w:pPr>
        <w:ind w:firstLine="480"/>
        <w:contextualSpacing/>
        <w:rPr>
          <w:rFonts w:ascii="Arial" w:hAnsi="Arial" w:cs="Arial"/>
        </w:rPr>
      </w:pPr>
    </w:p>
    <w:p w:rsidR="00F12DCA" w:rsidRPr="00AE76F6" w:rsidRDefault="00F12DCA" w:rsidP="00F12DCA">
      <w:pPr>
        <w:rPr>
          <w:rFonts w:ascii="Arial" w:hAnsi="Arial" w:cs="Arial"/>
          <w:b/>
          <w:bCs/>
          <w:iCs/>
        </w:rPr>
      </w:pPr>
      <w:r w:rsidRPr="00AE76F6">
        <w:rPr>
          <w:rFonts w:ascii="Arial" w:hAnsi="Arial" w:cs="Arial"/>
          <w:b/>
          <w:bCs/>
          <w:iCs/>
        </w:rPr>
        <w:t xml:space="preserve">Veškeré prvky jsou navrženy ve stupni výkresu tvaru. Dodavatel si sám zajistí </w:t>
      </w:r>
      <w:r w:rsidRPr="00AE76F6">
        <w:rPr>
          <w:rFonts w:ascii="Arial" w:hAnsi="Arial" w:cs="Arial"/>
          <w:b/>
          <w:bCs/>
          <w:iCs/>
        </w:rPr>
        <w:tab/>
        <w:t>potřebné výrobní výkresy, jejichž podobu předloží projektantovi k odsouhlasení.</w:t>
      </w:r>
    </w:p>
    <w:p w:rsidR="00F12DCA" w:rsidRPr="00AE76F6" w:rsidRDefault="00F12DCA" w:rsidP="00F12DCA">
      <w:pPr>
        <w:rPr>
          <w:rFonts w:ascii="Arial" w:hAnsi="Arial" w:cs="Arial"/>
          <w:b/>
          <w:bCs/>
          <w:iCs/>
        </w:rPr>
      </w:pPr>
      <w:r w:rsidRPr="00AE76F6">
        <w:rPr>
          <w:rFonts w:ascii="Arial" w:hAnsi="Arial" w:cs="Arial"/>
          <w:b/>
          <w:bCs/>
          <w:iCs/>
        </w:rPr>
        <w:t xml:space="preserve">Během realizace truhlářských prvků, zejména obkladů stěn je zkoordinovat </w:t>
      </w:r>
      <w:r w:rsidRPr="00AE76F6">
        <w:rPr>
          <w:rFonts w:ascii="Arial" w:hAnsi="Arial" w:cs="Arial"/>
          <w:b/>
          <w:bCs/>
          <w:iCs/>
        </w:rPr>
        <w:tab/>
        <w:t xml:space="preserve">umístění el. zásuvek a vypínačů a počítat s truhlářskými </w:t>
      </w:r>
      <w:proofErr w:type="spellStart"/>
      <w:r w:rsidRPr="00AE76F6">
        <w:rPr>
          <w:rFonts w:ascii="Arial" w:hAnsi="Arial" w:cs="Arial"/>
          <w:b/>
          <w:bCs/>
          <w:iCs/>
        </w:rPr>
        <w:t>přípomocemi</w:t>
      </w:r>
      <w:proofErr w:type="spellEnd"/>
      <w:r w:rsidRPr="00AE76F6">
        <w:rPr>
          <w:rFonts w:ascii="Arial" w:hAnsi="Arial" w:cs="Arial"/>
          <w:b/>
          <w:bCs/>
          <w:iCs/>
        </w:rPr>
        <w:t xml:space="preserve"> na místě!</w:t>
      </w:r>
    </w:p>
    <w:p w:rsidR="00F12DCA" w:rsidRPr="00F12DCA" w:rsidRDefault="00F12DCA" w:rsidP="00F12DCA">
      <w:pPr>
        <w:rPr>
          <w:rFonts w:ascii="Arial" w:hAnsi="Arial" w:cs="Arial"/>
          <w:b/>
          <w:bCs/>
          <w:iCs/>
        </w:rPr>
      </w:pPr>
      <w:r w:rsidRPr="00AE76F6">
        <w:rPr>
          <w:rFonts w:ascii="Arial" w:hAnsi="Arial" w:cs="Arial"/>
          <w:b/>
          <w:bCs/>
          <w:iCs/>
        </w:rPr>
        <w:t>Zásuvky a vypínače budou v dřevěném  obkladu umístěny v vždy v kazetě</w:t>
      </w:r>
    </w:p>
    <w:p w:rsidR="006B42BB" w:rsidRPr="009D14DC" w:rsidRDefault="006B42BB" w:rsidP="009D14DC">
      <w:pPr>
        <w:tabs>
          <w:tab w:val="left" w:pos="480"/>
        </w:tabs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Před výrobou jednotlivých kusů, zejména osobního nábytku rektora, kancléřky a sekretářky rektora je nutno včas zajistit event. speciální požadavky na zamykání. </w:t>
      </w:r>
    </w:p>
    <w:p w:rsidR="00195266" w:rsidRDefault="00195266" w:rsidP="000E3E6E">
      <w:pPr>
        <w:spacing w:after="0" w:line="240" w:lineRule="auto"/>
        <w:ind w:left="2124" w:hanging="1419"/>
        <w:rPr>
          <w:rFonts w:ascii="Arial" w:hAnsi="Arial" w:cs="Arial"/>
        </w:rPr>
      </w:pPr>
    </w:p>
    <w:p w:rsidR="00195266" w:rsidRDefault="00195266" w:rsidP="000E3E6E">
      <w:pPr>
        <w:spacing w:after="0" w:line="240" w:lineRule="auto"/>
        <w:ind w:left="2124" w:hanging="1419"/>
        <w:rPr>
          <w:rFonts w:ascii="Arial" w:hAnsi="Arial" w:cs="Arial"/>
        </w:rPr>
      </w:pPr>
    </w:p>
    <w:p w:rsidR="00195266" w:rsidRDefault="00195266" w:rsidP="00195266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</w:rPr>
      </w:pPr>
    </w:p>
    <w:p w:rsidR="00B96BF5" w:rsidRDefault="00B96BF5" w:rsidP="00F44C29">
      <w:pPr>
        <w:spacing w:after="0" w:line="240" w:lineRule="auto"/>
        <w:rPr>
          <w:rFonts w:ascii="Arial" w:hAnsi="Arial" w:cs="Arial"/>
        </w:rPr>
      </w:pPr>
    </w:p>
    <w:p w:rsidR="00B96BF5" w:rsidRPr="00417E5C" w:rsidRDefault="00B96BF5" w:rsidP="00F44C29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7b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Pr="00F85E1D">
        <w:rPr>
          <w:rFonts w:ascii="Arial" w:hAnsi="Arial" w:cs="Arial"/>
          <w:b/>
          <w:bCs/>
          <w:color w:val="0070C0"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1 ks</w:t>
      </w:r>
    </w:p>
    <w:p w:rsidR="00B96BF5" w:rsidRPr="00417E5C" w:rsidRDefault="00B96BF5" w:rsidP="00F44C29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  <w:b/>
          <w:bCs/>
        </w:rPr>
        <w:t>T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volně stojící šatní skříňový věšák</w:t>
      </w:r>
    </w:p>
    <w:p w:rsidR="00B96BF5" w:rsidRDefault="00B96BF5" w:rsidP="00F44C29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v.r. 2000/550/2000 mm</w:t>
      </w:r>
      <w:r w:rsidR="008E388B">
        <w:rPr>
          <w:rFonts w:ascii="Arial" w:hAnsi="Arial" w:cs="Arial"/>
        </w:rPr>
        <w:t xml:space="preserve"> </w:t>
      </w:r>
    </w:p>
    <w:p w:rsidR="00B96BF5" w:rsidRPr="00417E5C" w:rsidRDefault="002C140A" w:rsidP="00243C3B">
      <w:pPr>
        <w:spacing w:after="0" w:line="240" w:lineRule="auto"/>
        <w:rPr>
          <w:rFonts w:ascii="Arial" w:hAnsi="Arial" w:cs="Arial"/>
        </w:rPr>
      </w:pPr>
      <w:r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left:0;text-align:left;margin-left:238.85pt;margin-top:4.05pt;width:242.65pt;height:152.05pt;z-index:-15" wrapcoords="-67 0 -67 21494 21600 21494 21600 0 -67 0">
            <v:imagedata r:id="rId8" o:title="" croptop="7168f" cropbottom="8369f" cropleft="1723f"/>
            <w10:wrap type="tight"/>
          </v:shape>
        </w:pict>
      </w:r>
      <w:r w:rsidR="00B96BF5">
        <w:rPr>
          <w:rFonts w:ascii="Arial" w:hAnsi="Arial" w:cs="Arial"/>
        </w:rPr>
        <w:tab/>
      </w:r>
    </w:p>
    <w:p w:rsidR="00B96BF5" w:rsidRPr="00A02173" w:rsidRDefault="00B96BF5" w:rsidP="00F44C29">
      <w:pPr>
        <w:spacing w:after="0" w:line="240" w:lineRule="auto"/>
        <w:ind w:left="2124" w:hanging="1416"/>
        <w:rPr>
          <w:rFonts w:ascii="Arial" w:hAnsi="Arial" w:cs="Arial"/>
        </w:rPr>
      </w:pPr>
      <w:r w:rsidRPr="00CF71B0">
        <w:rPr>
          <w:rFonts w:ascii="Arial" w:hAnsi="Arial" w:cs="Arial"/>
          <w:i/>
          <w:iCs/>
          <w:u w:val="single"/>
        </w:rPr>
        <w:t>Materiál: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dub. masiv, laťovka, dub. dýha</w:t>
      </w:r>
      <w:r w:rsidRPr="00A2625F">
        <w:rPr>
          <w:rFonts w:ascii="Arial" w:hAnsi="Arial" w:cs="Arial"/>
          <w:i/>
          <w:iCs/>
        </w:rPr>
        <w:t>;</w:t>
      </w:r>
      <w:r w:rsidRPr="00A02173">
        <w:rPr>
          <w:rFonts w:ascii="Arial" w:hAnsi="Arial" w:cs="Arial"/>
        </w:rPr>
        <w:t xml:space="preserve"> </w:t>
      </w:r>
    </w:p>
    <w:p w:rsidR="00B96BF5" w:rsidRDefault="00B96BF5" w:rsidP="00F44C29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  <w:u w:val="single"/>
        </w:rPr>
        <w:t>Kování:</w:t>
      </w: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>2x tyč na ramínka, niklovaná (chromovaná) ocel, příp. nerez.</w:t>
      </w:r>
      <w:r>
        <w:rPr>
          <w:rFonts w:ascii="Arial" w:hAnsi="Arial" w:cs="Arial"/>
          <w:i/>
          <w:iCs/>
        </w:rPr>
        <w:t xml:space="preserve"> </w:t>
      </w:r>
    </w:p>
    <w:p w:rsidR="00B96BF5" w:rsidRPr="002069E7" w:rsidRDefault="00B96BF5" w:rsidP="00F44C29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  <w:t>spojovací materiál na dřevo</w:t>
      </w:r>
    </w:p>
    <w:p w:rsidR="00B96BF5" w:rsidRDefault="00B96BF5" w:rsidP="00BC35CC">
      <w:pPr>
        <w:spacing w:after="0" w:line="240" w:lineRule="auto"/>
        <w:ind w:left="2124" w:hanging="1419"/>
        <w:rPr>
          <w:rFonts w:ascii="Arial" w:hAnsi="Arial" w:cs="Arial"/>
        </w:rPr>
      </w:pPr>
      <w:r w:rsidRPr="007F7E99">
        <w:rPr>
          <w:rFonts w:ascii="Arial" w:hAnsi="Arial" w:cs="Arial"/>
          <w:i/>
          <w:iCs/>
          <w:u w:val="single"/>
        </w:rPr>
        <w:t>Nátěr:</w:t>
      </w: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>lesklá politura (DTTO původní povrchová úprava dělících prosklených stěn na chodbě v 2.NP)</w:t>
      </w:r>
    </w:p>
    <w:p w:rsidR="00DA28C4" w:rsidRDefault="00DA28C4" w:rsidP="00DA28C4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F44C2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F44C2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907EC" w:rsidRDefault="00F907EC" w:rsidP="00F44C2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907EC" w:rsidRDefault="00F907EC" w:rsidP="00F44C2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Pr="00417E5C" w:rsidRDefault="00B96BF5" w:rsidP="00F44C29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8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="004D06A5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6 ks</w:t>
      </w:r>
    </w:p>
    <w:p w:rsidR="00B96BF5" w:rsidRPr="00417E5C" w:rsidRDefault="00B96BF5" w:rsidP="00F44C29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  <w:b/>
          <w:bCs/>
        </w:rPr>
        <w:t>T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Knihovna s dvoukřídlými prosklenými dveřmi</w:t>
      </w:r>
    </w:p>
    <w:p w:rsidR="006F67FF" w:rsidRDefault="00B96BF5" w:rsidP="006F67FF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v.r. 1250/450/1</w:t>
      </w:r>
      <w:r w:rsidR="00BD6327">
        <w:rPr>
          <w:rFonts w:ascii="Arial" w:hAnsi="Arial" w:cs="Arial"/>
        </w:rPr>
        <w:t>950</w:t>
      </w:r>
      <w:r>
        <w:rPr>
          <w:rFonts w:ascii="Arial" w:hAnsi="Arial" w:cs="Arial"/>
        </w:rPr>
        <w:t>mm</w:t>
      </w:r>
      <w:r w:rsidR="006F67FF">
        <w:rPr>
          <w:rFonts w:ascii="Arial" w:hAnsi="Arial" w:cs="Arial"/>
        </w:rPr>
        <w:t xml:space="preserve"> </w:t>
      </w:r>
    </w:p>
    <w:p w:rsidR="00B96BF5" w:rsidRDefault="00B96BF5" w:rsidP="00F44C29">
      <w:pPr>
        <w:spacing w:after="0" w:line="240" w:lineRule="auto"/>
        <w:rPr>
          <w:rFonts w:ascii="Arial" w:hAnsi="Arial" w:cs="Arial"/>
        </w:rPr>
      </w:pPr>
    </w:p>
    <w:p w:rsidR="006F67FF" w:rsidRDefault="006F67FF" w:rsidP="00F44C29">
      <w:pPr>
        <w:spacing w:after="0" w:line="240" w:lineRule="auto"/>
        <w:rPr>
          <w:rFonts w:ascii="Arial" w:hAnsi="Arial" w:cs="Arial"/>
        </w:rPr>
      </w:pPr>
    </w:p>
    <w:p w:rsidR="00B96BF5" w:rsidRPr="00417E5C" w:rsidRDefault="00B96BF5" w:rsidP="00F44C2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B96BF5" w:rsidRPr="00A02173" w:rsidRDefault="002C140A" w:rsidP="00F44C29">
      <w:pPr>
        <w:spacing w:after="0" w:line="240" w:lineRule="auto"/>
        <w:ind w:left="2124" w:hanging="1416"/>
        <w:rPr>
          <w:rFonts w:ascii="Arial" w:hAnsi="Arial" w:cs="Arial"/>
        </w:rPr>
      </w:pPr>
      <w:r>
        <w:rPr>
          <w:noProof/>
          <w:lang w:eastAsia="cs-CZ"/>
        </w:rPr>
        <w:pict>
          <v:shape id="_x0000_s1035" type="#_x0000_t75" style="position:absolute;left:0;text-align:left;margin-left:298.05pt;margin-top:15.7pt;width:203.25pt;height:162.5pt;z-index:-14" wrapcoords="-67 0 -67 21517 21600 21517 21600 0 -67 0">
            <v:imagedata r:id="rId9" o:title=""/>
            <w10:wrap type="tight"/>
          </v:shape>
        </w:pict>
      </w:r>
      <w:r w:rsidR="00B96BF5" w:rsidRPr="00CF71B0">
        <w:rPr>
          <w:rFonts w:ascii="Arial" w:hAnsi="Arial" w:cs="Arial"/>
          <w:i/>
          <w:iCs/>
          <w:u w:val="single"/>
        </w:rPr>
        <w:t>Materiál:</w:t>
      </w:r>
      <w:r w:rsidR="00B96BF5">
        <w:rPr>
          <w:rFonts w:ascii="Arial" w:hAnsi="Arial" w:cs="Arial"/>
        </w:rPr>
        <w:t xml:space="preserve"> </w:t>
      </w:r>
      <w:r w:rsidR="00B96BF5">
        <w:rPr>
          <w:rFonts w:ascii="Arial" w:hAnsi="Arial" w:cs="Arial"/>
        </w:rPr>
        <w:tab/>
        <w:t>dub. masiv, laťovka, dub. Dýha, překližka</w:t>
      </w:r>
      <w:r w:rsidR="00B96BF5" w:rsidRPr="00A2625F">
        <w:rPr>
          <w:rFonts w:ascii="Arial" w:hAnsi="Arial" w:cs="Arial"/>
          <w:i/>
          <w:iCs/>
        </w:rPr>
        <w:t>;</w:t>
      </w:r>
      <w:r w:rsidR="00B96BF5" w:rsidRPr="00A02173">
        <w:rPr>
          <w:rFonts w:ascii="Arial" w:hAnsi="Arial" w:cs="Arial"/>
        </w:rPr>
        <w:t xml:space="preserve"> </w:t>
      </w:r>
      <w:r w:rsidR="00B96BF5">
        <w:rPr>
          <w:rFonts w:ascii="Arial" w:hAnsi="Arial" w:cs="Arial"/>
        </w:rPr>
        <w:t xml:space="preserve">tabulové sklo </w:t>
      </w:r>
      <w:proofErr w:type="spellStart"/>
      <w:r w:rsidR="00B96BF5">
        <w:rPr>
          <w:rFonts w:ascii="Arial" w:hAnsi="Arial" w:cs="Arial"/>
        </w:rPr>
        <w:t>tl</w:t>
      </w:r>
      <w:proofErr w:type="spellEnd"/>
      <w:r w:rsidR="00B96BF5">
        <w:rPr>
          <w:rFonts w:ascii="Arial" w:hAnsi="Arial" w:cs="Arial"/>
        </w:rPr>
        <w:t>. 3 mm</w:t>
      </w:r>
    </w:p>
    <w:p w:rsidR="0064538F" w:rsidRDefault="00B96BF5" w:rsidP="004D06A5">
      <w:pPr>
        <w:spacing w:after="0" w:line="240" w:lineRule="auto"/>
        <w:ind w:left="2124" w:hanging="1419"/>
        <w:rPr>
          <w:noProof/>
          <w:lang w:eastAsia="cs-CZ"/>
        </w:rPr>
      </w:pPr>
      <w:r>
        <w:rPr>
          <w:rFonts w:ascii="Arial" w:hAnsi="Arial" w:cs="Arial"/>
          <w:i/>
          <w:iCs/>
          <w:u w:val="single"/>
        </w:rPr>
        <w:t>Kování:</w:t>
      </w: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 xml:space="preserve">6x </w:t>
      </w:r>
      <w:r w:rsidR="004D06A5">
        <w:rPr>
          <w:rFonts w:ascii="Arial" w:hAnsi="Arial" w:cs="Arial"/>
        </w:rPr>
        <w:t xml:space="preserve">mosazný závěs pro vložené dveře </w:t>
      </w:r>
      <w:r w:rsidR="0022074D">
        <w:rPr>
          <w:noProof/>
          <w:lang w:eastAsia="cs-CZ"/>
        </w:rPr>
        <w:pict>
          <v:shape id="_x0000_i1025" type="#_x0000_t75" style="width:162.8pt;height:69.5pt;visibility:visible;mso-wrap-style:square">
            <v:imagedata r:id="rId10" o:title=""/>
          </v:shape>
        </w:pict>
      </w:r>
      <w:r w:rsidR="004D06A5">
        <w:rPr>
          <w:rFonts w:ascii="Arial" w:hAnsi="Arial" w:cs="Arial"/>
        </w:rPr>
        <w:t xml:space="preserve">, </w:t>
      </w:r>
      <w:r w:rsidR="0022074D">
        <w:rPr>
          <w:noProof/>
          <w:lang w:eastAsia="cs-CZ"/>
        </w:rPr>
        <w:pict>
          <v:shape id="_x0000_i1026" type="#_x0000_t75" style="width:85.15pt;height:175.3pt;visibility:visible;mso-wrap-style:square">
            <v:imagedata r:id="rId11" o:title=""/>
          </v:shape>
        </w:pict>
      </w:r>
      <w:r w:rsidR="0064538F" w:rsidRPr="0064538F">
        <w:rPr>
          <w:noProof/>
          <w:lang w:eastAsia="cs-CZ"/>
        </w:rPr>
        <w:t xml:space="preserve"> </w:t>
      </w:r>
      <w:r w:rsidR="0022074D">
        <w:rPr>
          <w:noProof/>
          <w:lang w:eastAsia="cs-CZ"/>
        </w:rPr>
        <w:pict>
          <v:shape id="Obrázek 1" o:spid="_x0000_i1027" type="#_x0000_t75" style="width:85.75pt;height:158.4pt;visibility:visible;mso-wrap-style:square">
            <v:imagedata r:id="rId12" o:title=""/>
          </v:shape>
        </w:pict>
      </w:r>
    </w:p>
    <w:p w:rsidR="0064538F" w:rsidRDefault="0022074D" w:rsidP="004D06A5">
      <w:pPr>
        <w:spacing w:after="0" w:line="240" w:lineRule="auto"/>
        <w:ind w:left="2124" w:hanging="1419"/>
        <w:rPr>
          <w:noProof/>
          <w:lang w:eastAsia="cs-CZ"/>
        </w:rPr>
      </w:pPr>
      <w:r>
        <w:rPr>
          <w:noProof/>
          <w:lang w:eastAsia="cs-CZ"/>
        </w:rPr>
        <w:lastRenderedPageBreak/>
        <w:pict>
          <v:shape id="_x0000_i1028" type="#_x0000_t75" style="width:92.65pt;height:150.25pt;visibility:visible;mso-wrap-style:square">
            <v:imagedata r:id="rId13" o:title=""/>
          </v:shape>
        </w:pict>
      </w:r>
    </w:p>
    <w:p w:rsidR="004D06A5" w:rsidRDefault="004D06A5" w:rsidP="004D06A5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>leštěná mosaz)</w:t>
      </w:r>
    </w:p>
    <w:p w:rsidR="0064538F" w:rsidRDefault="0064538F" w:rsidP="004D06A5">
      <w:pPr>
        <w:spacing w:after="0" w:line="240" w:lineRule="auto"/>
        <w:ind w:left="2124" w:hanging="1419"/>
        <w:rPr>
          <w:rFonts w:ascii="Arial" w:hAnsi="Arial" w:cs="Arial"/>
        </w:rPr>
      </w:pPr>
    </w:p>
    <w:p w:rsidR="0064538F" w:rsidRDefault="004D06A5" w:rsidP="004D06A5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>1x skříňkov</w:t>
      </w:r>
      <w:r w:rsidR="0064538F">
        <w:rPr>
          <w:rFonts w:ascii="Arial" w:hAnsi="Arial" w:cs="Arial"/>
        </w:rPr>
        <w:t>ý zámeček s mosazným štítem</w:t>
      </w:r>
    </w:p>
    <w:p w:rsidR="0064538F" w:rsidRDefault="0064538F" w:rsidP="004D06A5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color w:val="55575B"/>
          <w:sz w:val="21"/>
          <w:szCs w:val="21"/>
          <w:lang w:val="de-DE"/>
        </w:rPr>
        <w:fldChar w:fldCharType="begin"/>
      </w:r>
      <w:r>
        <w:rPr>
          <w:rFonts w:ascii="Arial" w:hAnsi="Arial" w:cs="Arial"/>
          <w:color w:val="55575B"/>
          <w:sz w:val="21"/>
          <w:szCs w:val="21"/>
          <w:lang w:val="de-DE"/>
        </w:rPr>
        <w:instrText xml:space="preserve"> INCLUDEPICTURE "https://www.haefele.de/prod-live/static/WFS/Haefele-HDE-Site/-/Haefele/de_DE/images/huge/einsteckschloss-mit-zuhaltung-dornmass-15-40-mm-stulp-80-mm_213.21.308_213.21.200_213.21.317_x00043354_0.jpg" \* MERGEFORMATINET </w:instrText>
      </w:r>
      <w:r>
        <w:rPr>
          <w:rFonts w:ascii="Arial" w:hAnsi="Arial" w:cs="Arial"/>
          <w:color w:val="55575B"/>
          <w:sz w:val="21"/>
          <w:szCs w:val="21"/>
          <w:lang w:val="de-DE"/>
        </w:rPr>
        <w:fldChar w:fldCharType="separate"/>
      </w:r>
      <w:r w:rsidR="006F67FF">
        <w:rPr>
          <w:rFonts w:ascii="Arial" w:hAnsi="Arial" w:cs="Arial"/>
          <w:color w:val="55575B"/>
          <w:sz w:val="21"/>
          <w:szCs w:val="21"/>
          <w:lang w:val="de-DE"/>
        </w:rPr>
        <w:fldChar w:fldCharType="begin"/>
      </w:r>
      <w:r w:rsidR="006F67FF">
        <w:rPr>
          <w:rFonts w:ascii="Arial" w:hAnsi="Arial" w:cs="Arial"/>
          <w:color w:val="55575B"/>
          <w:sz w:val="21"/>
          <w:szCs w:val="21"/>
          <w:lang w:val="de-DE"/>
        </w:rPr>
        <w:instrText xml:space="preserve"> INCLUDEPICTURE  "https://www.haefele.de/prod-live/static/WFS/Haefele-HDE-Site/-/Haefele/de_DE/images/huge/einsteckschloss-mit-zuhaltung-dornmass-15-40-mm-stulp-80-mm_213.21.308_213.21.200_213.21.317_x00043354_0.jpg" \* MERGEFORMATINET </w:instrText>
      </w:r>
      <w:r w:rsidR="006F67FF">
        <w:rPr>
          <w:rFonts w:ascii="Arial" w:hAnsi="Arial" w:cs="Arial"/>
          <w:color w:val="55575B"/>
          <w:sz w:val="21"/>
          <w:szCs w:val="21"/>
          <w:lang w:val="de-DE"/>
        </w:rPr>
        <w:fldChar w:fldCharType="separate"/>
      </w:r>
      <w:r w:rsidR="003651C0">
        <w:rPr>
          <w:rFonts w:ascii="Arial" w:hAnsi="Arial" w:cs="Arial"/>
          <w:color w:val="55575B"/>
          <w:sz w:val="21"/>
          <w:szCs w:val="21"/>
          <w:lang w:val="de-DE"/>
        </w:rPr>
        <w:fldChar w:fldCharType="begin"/>
      </w:r>
      <w:r w:rsidR="003651C0">
        <w:rPr>
          <w:rFonts w:ascii="Arial" w:hAnsi="Arial" w:cs="Arial"/>
          <w:color w:val="55575B"/>
          <w:sz w:val="21"/>
          <w:szCs w:val="21"/>
          <w:lang w:val="de-DE"/>
        </w:rPr>
        <w:instrText xml:space="preserve"> INCLUDEPICTURE  "https://www.haefele.de/prod-live/static/WFS/Haefele-HDE-Site/-/Haefele/de_DE/images/huge/einsteckschloss-mit-zuhaltung-dornmass-15-40-mm-stulp-80-mm_213.21.308_213.21.200_213.21.317_x00043354_0.jpg" \* MERGEFORMATINET </w:instrText>
      </w:r>
      <w:r w:rsidR="003651C0">
        <w:rPr>
          <w:rFonts w:ascii="Arial" w:hAnsi="Arial" w:cs="Arial"/>
          <w:color w:val="55575B"/>
          <w:sz w:val="21"/>
          <w:szCs w:val="21"/>
          <w:lang w:val="de-DE"/>
        </w:rPr>
        <w:fldChar w:fldCharType="separate"/>
      </w:r>
      <w:r w:rsidR="00BC28F6">
        <w:rPr>
          <w:rFonts w:ascii="Arial" w:hAnsi="Arial" w:cs="Arial"/>
          <w:color w:val="55575B"/>
          <w:sz w:val="21"/>
          <w:szCs w:val="21"/>
          <w:lang w:val="de-DE"/>
        </w:rPr>
        <w:fldChar w:fldCharType="begin"/>
      </w:r>
      <w:r w:rsidR="00BC28F6">
        <w:rPr>
          <w:rFonts w:ascii="Arial" w:hAnsi="Arial" w:cs="Arial"/>
          <w:color w:val="55575B"/>
          <w:sz w:val="21"/>
          <w:szCs w:val="21"/>
          <w:lang w:val="de-DE"/>
        </w:rPr>
        <w:instrText xml:space="preserve"> INCLUDEPICTURE  "https://www.haefele.de/prod-live/static/WFS/Haefele-HDE-Site/-/Haefele/de_DE/images/huge/einsteckschloss-mit-zuhaltung-dornmass-15-40-mm-stulp-80-mm_213.21.308_213.21.200_213.21.317_x00043354_0.jpg" \* MERGEFORMATINET </w:instrText>
      </w:r>
      <w:r w:rsidR="00BC28F6">
        <w:rPr>
          <w:rFonts w:ascii="Arial" w:hAnsi="Arial" w:cs="Arial"/>
          <w:color w:val="55575B"/>
          <w:sz w:val="21"/>
          <w:szCs w:val="21"/>
          <w:lang w:val="de-DE"/>
        </w:rPr>
        <w:fldChar w:fldCharType="separate"/>
      </w:r>
      <w:r w:rsidR="00DB470D">
        <w:rPr>
          <w:rFonts w:ascii="Arial" w:hAnsi="Arial" w:cs="Arial"/>
          <w:color w:val="55575B"/>
          <w:sz w:val="21"/>
          <w:szCs w:val="21"/>
          <w:lang w:val="de-DE"/>
        </w:rPr>
        <w:fldChar w:fldCharType="begin"/>
      </w:r>
      <w:r w:rsidR="00DB470D">
        <w:rPr>
          <w:rFonts w:ascii="Arial" w:hAnsi="Arial" w:cs="Arial"/>
          <w:color w:val="55575B"/>
          <w:sz w:val="21"/>
          <w:szCs w:val="21"/>
          <w:lang w:val="de-DE"/>
        </w:rPr>
        <w:instrText xml:space="preserve"> INCLUDEPICTURE  "https://www.haefele.de/prod-live/static/WFS/Haefele-HDE-Site/-/Haefele/de_DE/images/huge/einsteckschloss-mit-zuhaltung-dornmass-15-40-mm-stulp-80-mm_213.21.308_213.21.200_213.21.317_x00043354_0.jpg" \* MERGEFORMATINET </w:instrText>
      </w:r>
      <w:r w:rsidR="00DB470D">
        <w:rPr>
          <w:rFonts w:ascii="Arial" w:hAnsi="Arial" w:cs="Arial"/>
          <w:color w:val="55575B"/>
          <w:sz w:val="21"/>
          <w:szCs w:val="21"/>
          <w:lang w:val="de-DE"/>
        </w:rPr>
        <w:fldChar w:fldCharType="separate"/>
      </w:r>
      <w:r w:rsidR="002C140A">
        <w:rPr>
          <w:rFonts w:ascii="Arial" w:hAnsi="Arial" w:cs="Arial"/>
          <w:color w:val="55575B"/>
          <w:sz w:val="21"/>
          <w:szCs w:val="21"/>
          <w:lang w:val="de-DE"/>
        </w:rPr>
        <w:fldChar w:fldCharType="begin"/>
      </w:r>
      <w:r w:rsidR="002C140A">
        <w:rPr>
          <w:rFonts w:ascii="Arial" w:hAnsi="Arial" w:cs="Arial"/>
          <w:color w:val="55575B"/>
          <w:sz w:val="21"/>
          <w:szCs w:val="21"/>
          <w:lang w:val="de-DE"/>
        </w:rPr>
        <w:instrText xml:space="preserve"> </w:instrText>
      </w:r>
      <w:r w:rsidR="002C140A">
        <w:rPr>
          <w:rFonts w:ascii="Arial" w:hAnsi="Arial" w:cs="Arial"/>
          <w:color w:val="55575B"/>
          <w:sz w:val="21"/>
          <w:szCs w:val="21"/>
          <w:lang w:val="de-DE"/>
        </w:rPr>
        <w:instrText>INCLUDEPICTURE  "https://www.haefele.de/prod-live/static/WFS/Haefele-HDE-Site/-/Ha</w:instrText>
      </w:r>
      <w:r w:rsidR="002C140A">
        <w:rPr>
          <w:rFonts w:ascii="Arial" w:hAnsi="Arial" w:cs="Arial"/>
          <w:color w:val="55575B"/>
          <w:sz w:val="21"/>
          <w:szCs w:val="21"/>
          <w:lang w:val="de-DE"/>
        </w:rPr>
        <w:instrText>efele/de_DE/images/huge/einsteckschloss-mit-zuhaltung-dornmass-15-40-mm-stulp-80-mm_213.21.308_213.21.200_213.21.317_x00043354_0.jpg" \* MERGEFORMATINET</w:instrText>
      </w:r>
      <w:r w:rsidR="002C140A">
        <w:rPr>
          <w:rFonts w:ascii="Arial" w:hAnsi="Arial" w:cs="Arial"/>
          <w:color w:val="55575B"/>
          <w:sz w:val="21"/>
          <w:szCs w:val="21"/>
          <w:lang w:val="de-DE"/>
        </w:rPr>
        <w:instrText xml:space="preserve"> </w:instrText>
      </w:r>
      <w:r w:rsidR="002C140A">
        <w:rPr>
          <w:rFonts w:ascii="Arial" w:hAnsi="Arial" w:cs="Arial"/>
          <w:color w:val="55575B"/>
          <w:sz w:val="21"/>
          <w:szCs w:val="21"/>
          <w:lang w:val="de-DE"/>
        </w:rPr>
        <w:fldChar w:fldCharType="separate"/>
      </w:r>
      <w:r w:rsidR="0022074D">
        <w:rPr>
          <w:rFonts w:ascii="Arial" w:hAnsi="Arial" w:cs="Arial"/>
          <w:color w:val="55575B"/>
          <w:sz w:val="21"/>
          <w:szCs w:val="21"/>
          <w:lang w:val="de-DE"/>
        </w:rPr>
        <w:pict>
          <v:shape id="_x0000_i1029" type="#_x0000_t75" alt="" style="width:86.4pt;height:203.5pt">
            <v:imagedata r:id="rId14" r:href="rId15"/>
          </v:shape>
        </w:pict>
      </w:r>
      <w:r w:rsidR="002C140A">
        <w:rPr>
          <w:rFonts w:ascii="Arial" w:hAnsi="Arial" w:cs="Arial"/>
          <w:color w:val="55575B"/>
          <w:sz w:val="21"/>
          <w:szCs w:val="21"/>
          <w:lang w:val="de-DE"/>
        </w:rPr>
        <w:fldChar w:fldCharType="end"/>
      </w:r>
      <w:r w:rsidR="00DB470D">
        <w:rPr>
          <w:rFonts w:ascii="Arial" w:hAnsi="Arial" w:cs="Arial"/>
          <w:color w:val="55575B"/>
          <w:sz w:val="21"/>
          <w:szCs w:val="21"/>
          <w:lang w:val="de-DE"/>
        </w:rPr>
        <w:fldChar w:fldCharType="end"/>
      </w:r>
      <w:r w:rsidR="00BC28F6">
        <w:rPr>
          <w:rFonts w:ascii="Arial" w:hAnsi="Arial" w:cs="Arial"/>
          <w:color w:val="55575B"/>
          <w:sz w:val="21"/>
          <w:szCs w:val="21"/>
          <w:lang w:val="de-DE"/>
        </w:rPr>
        <w:fldChar w:fldCharType="end"/>
      </w:r>
      <w:r w:rsidR="003651C0">
        <w:rPr>
          <w:rFonts w:ascii="Arial" w:hAnsi="Arial" w:cs="Arial"/>
          <w:color w:val="55575B"/>
          <w:sz w:val="21"/>
          <w:szCs w:val="21"/>
          <w:lang w:val="de-DE"/>
        </w:rPr>
        <w:fldChar w:fldCharType="end"/>
      </w:r>
      <w:r w:rsidR="006F67FF">
        <w:rPr>
          <w:rFonts w:ascii="Arial" w:hAnsi="Arial" w:cs="Arial"/>
          <w:color w:val="55575B"/>
          <w:sz w:val="21"/>
          <w:szCs w:val="21"/>
          <w:lang w:val="de-DE"/>
        </w:rPr>
        <w:fldChar w:fldCharType="end"/>
      </w:r>
      <w:r>
        <w:rPr>
          <w:rFonts w:ascii="Arial" w:hAnsi="Arial" w:cs="Arial"/>
          <w:color w:val="55575B"/>
          <w:sz w:val="21"/>
          <w:szCs w:val="21"/>
          <w:lang w:val="de-DE"/>
        </w:rPr>
        <w:fldChar w:fldCharType="end"/>
      </w:r>
      <w:r w:rsidR="004D06A5">
        <w:rPr>
          <w:rFonts w:ascii="Arial" w:hAnsi="Arial" w:cs="Arial"/>
        </w:rPr>
        <w:t xml:space="preserve"> </w:t>
      </w:r>
      <w:r>
        <w:rPr>
          <w:rFonts w:ascii="Arial" w:hAnsi="Arial" w:cs="Arial"/>
          <w:color w:val="333333"/>
          <w:sz w:val="20"/>
          <w:szCs w:val="20"/>
        </w:rPr>
        <w:fldChar w:fldCharType="begin"/>
      </w:r>
      <w:r>
        <w:rPr>
          <w:rFonts w:ascii="Arial" w:hAnsi="Arial" w:cs="Arial"/>
          <w:color w:val="333333"/>
          <w:sz w:val="20"/>
          <w:szCs w:val="20"/>
        </w:rPr>
        <w:instrText xml:space="preserve"> INCLUDEPICTURE "http://ultra-f.ru/assets/images/products/7484/91f4a006556f050323bf54a35a99107e14b0c081.png" \* MERGEFORMATINET </w:instrText>
      </w:r>
      <w:r>
        <w:rPr>
          <w:rFonts w:ascii="Arial" w:hAnsi="Arial" w:cs="Arial"/>
          <w:color w:val="333333"/>
          <w:sz w:val="20"/>
          <w:szCs w:val="20"/>
        </w:rPr>
        <w:fldChar w:fldCharType="separate"/>
      </w:r>
      <w:r w:rsidR="006F67FF">
        <w:rPr>
          <w:rFonts w:ascii="Arial" w:hAnsi="Arial" w:cs="Arial"/>
          <w:color w:val="333333"/>
          <w:sz w:val="20"/>
          <w:szCs w:val="20"/>
        </w:rPr>
        <w:fldChar w:fldCharType="begin"/>
      </w:r>
      <w:r w:rsidR="006F67FF">
        <w:rPr>
          <w:rFonts w:ascii="Arial" w:hAnsi="Arial" w:cs="Arial"/>
          <w:color w:val="333333"/>
          <w:sz w:val="20"/>
          <w:szCs w:val="20"/>
        </w:rPr>
        <w:instrText xml:space="preserve"> INCLUDEPICTURE  "http://ultra-f.ru/assets/images/products/7484/91f4a006556f050323bf54a35a99107e14b0c081.png" \* MERGEFORMATINET </w:instrText>
      </w:r>
      <w:r w:rsidR="006F67FF">
        <w:rPr>
          <w:rFonts w:ascii="Arial" w:hAnsi="Arial" w:cs="Arial"/>
          <w:color w:val="333333"/>
          <w:sz w:val="20"/>
          <w:szCs w:val="20"/>
        </w:rPr>
        <w:fldChar w:fldCharType="separate"/>
      </w:r>
      <w:r w:rsidR="003651C0">
        <w:rPr>
          <w:rFonts w:ascii="Arial" w:hAnsi="Arial" w:cs="Arial"/>
          <w:color w:val="333333"/>
          <w:sz w:val="20"/>
          <w:szCs w:val="20"/>
        </w:rPr>
        <w:fldChar w:fldCharType="begin"/>
      </w:r>
      <w:r w:rsidR="003651C0">
        <w:rPr>
          <w:rFonts w:ascii="Arial" w:hAnsi="Arial" w:cs="Arial"/>
          <w:color w:val="333333"/>
          <w:sz w:val="20"/>
          <w:szCs w:val="20"/>
        </w:rPr>
        <w:instrText xml:space="preserve"> INCLUDEPICTURE  "http://ultra-f.ru/assets/images/products/7484/91f4a006556f050323bf54a35a99107e14b0c081.png" \* MERGEFORMATINET </w:instrText>
      </w:r>
      <w:r w:rsidR="003651C0">
        <w:rPr>
          <w:rFonts w:ascii="Arial" w:hAnsi="Arial" w:cs="Arial"/>
          <w:color w:val="333333"/>
          <w:sz w:val="20"/>
          <w:szCs w:val="20"/>
        </w:rPr>
        <w:fldChar w:fldCharType="separate"/>
      </w:r>
      <w:r w:rsidR="00BC28F6">
        <w:rPr>
          <w:rFonts w:ascii="Arial" w:hAnsi="Arial" w:cs="Arial"/>
          <w:color w:val="333333"/>
          <w:sz w:val="20"/>
          <w:szCs w:val="20"/>
        </w:rPr>
        <w:fldChar w:fldCharType="begin"/>
      </w:r>
      <w:r w:rsidR="00BC28F6">
        <w:rPr>
          <w:rFonts w:ascii="Arial" w:hAnsi="Arial" w:cs="Arial"/>
          <w:color w:val="333333"/>
          <w:sz w:val="20"/>
          <w:szCs w:val="20"/>
        </w:rPr>
        <w:instrText xml:space="preserve"> INCLUDEPICTURE  "http://ultra-f.ru/assets/images/products/7484/91f4a006556f050323bf54a35a99107e14b0c081.png" \* MERGEFORMATINET </w:instrText>
      </w:r>
      <w:r w:rsidR="00BC28F6">
        <w:rPr>
          <w:rFonts w:ascii="Arial" w:hAnsi="Arial" w:cs="Arial"/>
          <w:color w:val="333333"/>
          <w:sz w:val="20"/>
          <w:szCs w:val="20"/>
        </w:rPr>
        <w:fldChar w:fldCharType="separate"/>
      </w:r>
      <w:r w:rsidR="00DB470D">
        <w:rPr>
          <w:rFonts w:ascii="Arial" w:hAnsi="Arial" w:cs="Arial"/>
          <w:color w:val="333333"/>
          <w:sz w:val="20"/>
          <w:szCs w:val="20"/>
        </w:rPr>
        <w:fldChar w:fldCharType="begin"/>
      </w:r>
      <w:r w:rsidR="00DB470D">
        <w:rPr>
          <w:rFonts w:ascii="Arial" w:hAnsi="Arial" w:cs="Arial"/>
          <w:color w:val="333333"/>
          <w:sz w:val="20"/>
          <w:szCs w:val="20"/>
        </w:rPr>
        <w:instrText xml:space="preserve"> INCLUDEPICTURE  "http://ultra-f.ru/assets/images/products/7484/91f4a006556f050323bf54a35a99107e14b0c081.png" \* MERGEFORMATINET </w:instrText>
      </w:r>
      <w:r w:rsidR="00DB470D">
        <w:rPr>
          <w:rFonts w:ascii="Arial" w:hAnsi="Arial" w:cs="Arial"/>
          <w:color w:val="333333"/>
          <w:sz w:val="20"/>
          <w:szCs w:val="20"/>
        </w:rPr>
        <w:fldChar w:fldCharType="separate"/>
      </w:r>
      <w:r w:rsidR="002C140A">
        <w:rPr>
          <w:rFonts w:ascii="Arial" w:hAnsi="Arial" w:cs="Arial"/>
          <w:color w:val="333333"/>
          <w:sz w:val="20"/>
          <w:szCs w:val="20"/>
        </w:rPr>
        <w:fldChar w:fldCharType="begin"/>
      </w:r>
      <w:r w:rsidR="002C140A">
        <w:rPr>
          <w:rFonts w:ascii="Arial" w:hAnsi="Arial" w:cs="Arial"/>
          <w:color w:val="333333"/>
          <w:sz w:val="20"/>
          <w:szCs w:val="20"/>
        </w:rPr>
        <w:instrText xml:space="preserve"> </w:instrText>
      </w:r>
      <w:r w:rsidR="002C140A">
        <w:rPr>
          <w:rFonts w:ascii="Arial" w:hAnsi="Arial" w:cs="Arial"/>
          <w:color w:val="333333"/>
          <w:sz w:val="20"/>
          <w:szCs w:val="20"/>
        </w:rPr>
        <w:instrText>INCLUDEPICTURE  "http://ultra-f.ru/assets/images/products/7484/91f4a006556f050323bf54a35a99107e14b0c081.png" \* MERGEFORMATINET</w:instrText>
      </w:r>
      <w:r w:rsidR="002C140A">
        <w:rPr>
          <w:rFonts w:ascii="Arial" w:hAnsi="Arial" w:cs="Arial"/>
          <w:color w:val="333333"/>
          <w:sz w:val="20"/>
          <w:szCs w:val="20"/>
        </w:rPr>
        <w:instrText xml:space="preserve"> </w:instrText>
      </w:r>
      <w:r w:rsidR="002C140A">
        <w:rPr>
          <w:rFonts w:ascii="Arial" w:hAnsi="Arial" w:cs="Arial"/>
          <w:color w:val="333333"/>
          <w:sz w:val="20"/>
          <w:szCs w:val="20"/>
        </w:rPr>
        <w:fldChar w:fldCharType="separate"/>
      </w:r>
      <w:r w:rsidR="0022074D">
        <w:rPr>
          <w:rFonts w:ascii="Arial" w:hAnsi="Arial" w:cs="Arial"/>
          <w:color w:val="333333"/>
          <w:sz w:val="20"/>
          <w:szCs w:val="20"/>
        </w:rPr>
        <w:pict>
          <v:shape id="_x0000_i1030" type="#_x0000_t75" alt="" style="width:290.5pt;height:176.55pt">
            <v:imagedata r:id="rId16" r:href="rId17"/>
          </v:shape>
        </w:pict>
      </w:r>
      <w:r w:rsidR="002C140A">
        <w:rPr>
          <w:rFonts w:ascii="Arial" w:hAnsi="Arial" w:cs="Arial"/>
          <w:color w:val="333333"/>
          <w:sz w:val="20"/>
          <w:szCs w:val="20"/>
        </w:rPr>
        <w:fldChar w:fldCharType="end"/>
      </w:r>
      <w:r w:rsidR="00DB470D">
        <w:rPr>
          <w:rFonts w:ascii="Arial" w:hAnsi="Arial" w:cs="Arial"/>
          <w:color w:val="333333"/>
          <w:sz w:val="20"/>
          <w:szCs w:val="20"/>
        </w:rPr>
        <w:fldChar w:fldCharType="end"/>
      </w:r>
      <w:r w:rsidR="00BC28F6">
        <w:rPr>
          <w:rFonts w:ascii="Arial" w:hAnsi="Arial" w:cs="Arial"/>
          <w:color w:val="333333"/>
          <w:sz w:val="20"/>
          <w:szCs w:val="20"/>
        </w:rPr>
        <w:fldChar w:fldCharType="end"/>
      </w:r>
      <w:r w:rsidR="003651C0">
        <w:rPr>
          <w:rFonts w:ascii="Arial" w:hAnsi="Arial" w:cs="Arial"/>
          <w:color w:val="333333"/>
          <w:sz w:val="20"/>
          <w:szCs w:val="20"/>
        </w:rPr>
        <w:fldChar w:fldCharType="end"/>
      </w:r>
      <w:r w:rsidR="006F67FF">
        <w:rPr>
          <w:rFonts w:ascii="Arial" w:hAnsi="Arial" w:cs="Arial"/>
          <w:color w:val="333333"/>
          <w:sz w:val="20"/>
          <w:szCs w:val="20"/>
        </w:rPr>
        <w:fldChar w:fldCharType="end"/>
      </w:r>
      <w:r>
        <w:rPr>
          <w:rFonts w:ascii="Arial" w:hAnsi="Arial" w:cs="Arial"/>
          <w:color w:val="333333"/>
          <w:sz w:val="20"/>
          <w:szCs w:val="20"/>
        </w:rPr>
        <w:fldChar w:fldCharType="end"/>
      </w:r>
    </w:p>
    <w:p w:rsidR="0064538F" w:rsidRDefault="0064538F" w:rsidP="004D06A5">
      <w:pPr>
        <w:spacing w:after="0" w:line="240" w:lineRule="auto"/>
        <w:ind w:left="2124" w:hanging="1419"/>
        <w:rPr>
          <w:rFonts w:ascii="Arial" w:hAnsi="Arial" w:cs="Arial"/>
        </w:rPr>
      </w:pPr>
    </w:p>
    <w:p w:rsidR="004D06A5" w:rsidRDefault="004D06A5" w:rsidP="004D06A5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 xml:space="preserve">+ mosazná jednoduchá  rozeta </w:t>
      </w:r>
    </w:p>
    <w:p w:rsidR="0064538F" w:rsidRPr="00B70A65" w:rsidRDefault="0064538F" w:rsidP="004D06A5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color w:val="0000FF"/>
          <w:lang w:val="de-DE"/>
        </w:rPr>
        <w:fldChar w:fldCharType="begin"/>
      </w:r>
      <w:r>
        <w:rPr>
          <w:color w:val="0000FF"/>
          <w:lang w:val="de-DE"/>
        </w:rPr>
        <w:instrText xml:space="preserve"> INCLUDEPICTURE "http://shop.valentin-berlin.de/media/catalog/product/cache/1/image/9df78eab33525d08d6e5fb8d27136e95/t/a/ta_0043894_ges_jpg_8.png" \* MERGEFORMATINET </w:instrText>
      </w:r>
      <w:r>
        <w:rPr>
          <w:color w:val="0000FF"/>
          <w:lang w:val="de-DE"/>
        </w:rPr>
        <w:fldChar w:fldCharType="separate"/>
      </w:r>
      <w:r w:rsidR="006F67FF">
        <w:rPr>
          <w:color w:val="0000FF"/>
          <w:lang w:val="de-DE"/>
        </w:rPr>
        <w:fldChar w:fldCharType="begin"/>
      </w:r>
      <w:r w:rsidR="006F67FF">
        <w:rPr>
          <w:color w:val="0000FF"/>
          <w:lang w:val="de-DE"/>
        </w:rPr>
        <w:instrText xml:space="preserve"> INCLUDEPICTURE  "http://shop.valentin-berlin.de/media/catalog/product/cache/1/image/9df78eab33525d08d6e5fb8d27136e95/t/a/ta_0043894_ges_jpg_8.png" \* MERGEFORMATINET </w:instrText>
      </w:r>
      <w:r w:rsidR="006F67FF">
        <w:rPr>
          <w:color w:val="0000FF"/>
          <w:lang w:val="de-DE"/>
        </w:rPr>
        <w:fldChar w:fldCharType="separate"/>
      </w:r>
      <w:r w:rsidR="003651C0">
        <w:rPr>
          <w:color w:val="0000FF"/>
          <w:lang w:val="de-DE"/>
        </w:rPr>
        <w:fldChar w:fldCharType="begin"/>
      </w:r>
      <w:r w:rsidR="003651C0">
        <w:rPr>
          <w:color w:val="0000FF"/>
          <w:lang w:val="de-DE"/>
        </w:rPr>
        <w:instrText xml:space="preserve"> INCLUDEPICTURE  "http://shop.valentin-berlin.de/media/catalog/product/cache/1/image/9df78eab33525d08d6e5fb8d27136e95/t/a/ta_0043894_ges_jpg_8.png" \* MERGEFORMATINET </w:instrText>
      </w:r>
      <w:r w:rsidR="003651C0">
        <w:rPr>
          <w:color w:val="0000FF"/>
          <w:lang w:val="de-DE"/>
        </w:rPr>
        <w:fldChar w:fldCharType="separate"/>
      </w:r>
      <w:r w:rsidR="00BC28F6">
        <w:rPr>
          <w:color w:val="0000FF"/>
          <w:lang w:val="de-DE"/>
        </w:rPr>
        <w:fldChar w:fldCharType="begin"/>
      </w:r>
      <w:r w:rsidR="00BC28F6">
        <w:rPr>
          <w:color w:val="0000FF"/>
          <w:lang w:val="de-DE"/>
        </w:rPr>
        <w:instrText xml:space="preserve"> INCLUDEPICTURE  "http://shop.valentin-berlin.de/media/catalog/product/cache/1/image/9df78eab33525d08d6e5fb8d27136e95/t/a/ta_0043894_ges_jpg_8.png" \* MERGEFORMATINET </w:instrText>
      </w:r>
      <w:r w:rsidR="00BC28F6">
        <w:rPr>
          <w:color w:val="0000FF"/>
          <w:lang w:val="de-DE"/>
        </w:rPr>
        <w:fldChar w:fldCharType="separate"/>
      </w:r>
      <w:r w:rsidR="00DB470D">
        <w:rPr>
          <w:color w:val="0000FF"/>
          <w:lang w:val="de-DE"/>
        </w:rPr>
        <w:fldChar w:fldCharType="begin"/>
      </w:r>
      <w:r w:rsidR="00DB470D">
        <w:rPr>
          <w:color w:val="0000FF"/>
          <w:lang w:val="de-DE"/>
        </w:rPr>
        <w:instrText xml:space="preserve"> INCLUDEPICTURE  "http://shop.valentin-berlin.de/media/catalog/product/cache/1/image/9df78eab33525d08d6e5fb8d27136e95/t/a/ta_0043894_ges_jpg_8.png" \* MERGEFORMATINET </w:instrText>
      </w:r>
      <w:r w:rsidR="00DB470D">
        <w:rPr>
          <w:color w:val="0000FF"/>
          <w:lang w:val="de-DE"/>
        </w:rPr>
        <w:fldChar w:fldCharType="separate"/>
      </w:r>
      <w:r w:rsidR="002C140A">
        <w:rPr>
          <w:color w:val="0000FF"/>
          <w:lang w:val="de-DE"/>
        </w:rPr>
        <w:fldChar w:fldCharType="begin"/>
      </w:r>
      <w:r w:rsidR="002C140A">
        <w:rPr>
          <w:color w:val="0000FF"/>
          <w:lang w:val="de-DE"/>
        </w:rPr>
        <w:instrText xml:space="preserve"> </w:instrText>
      </w:r>
      <w:r w:rsidR="002C140A">
        <w:rPr>
          <w:color w:val="0000FF"/>
          <w:lang w:val="de-DE"/>
        </w:rPr>
        <w:instrText>INCLUDEPICTURE  "http://shop.valentin-berlin.de/media/catalog/product/cache/1/image/9df78eab33525d08d6e5fb8d27136e95/t/a/ta_0043894_ges_jpg_8.png" \* MERGEFORMATINET</w:instrText>
      </w:r>
      <w:r w:rsidR="002C140A">
        <w:rPr>
          <w:color w:val="0000FF"/>
          <w:lang w:val="de-DE"/>
        </w:rPr>
        <w:instrText xml:space="preserve"> </w:instrText>
      </w:r>
      <w:r w:rsidR="002C140A">
        <w:rPr>
          <w:color w:val="0000FF"/>
          <w:lang w:val="de-DE"/>
        </w:rPr>
        <w:fldChar w:fldCharType="separate"/>
      </w:r>
      <w:r w:rsidR="0022074D">
        <w:rPr>
          <w:color w:val="0000FF"/>
          <w:lang w:val="de-DE"/>
        </w:rPr>
        <w:pict>
          <v:shape id="image-main" o:spid="_x0000_i1031" type="#_x0000_t75" alt="HETTICH SCHLÜSSELBUCHSE Typ 1429, vermessingt" href="http://shop.valentin-berlin.de/media/catalog/product/cache/1/image/9df78eab33525d08d6e5fb8d27136e95/t/a/ta_0043894_ges_jpg_8.png" style="width:225.4pt;height:147.75pt" o:button="t">
            <v:imagedata r:id="rId18" r:href="rId19"/>
          </v:shape>
        </w:pict>
      </w:r>
      <w:r w:rsidR="002C140A">
        <w:rPr>
          <w:color w:val="0000FF"/>
          <w:lang w:val="de-DE"/>
        </w:rPr>
        <w:fldChar w:fldCharType="end"/>
      </w:r>
      <w:r w:rsidR="00DB470D">
        <w:rPr>
          <w:color w:val="0000FF"/>
          <w:lang w:val="de-DE"/>
        </w:rPr>
        <w:fldChar w:fldCharType="end"/>
      </w:r>
      <w:r w:rsidR="00BC28F6">
        <w:rPr>
          <w:color w:val="0000FF"/>
          <w:lang w:val="de-DE"/>
        </w:rPr>
        <w:fldChar w:fldCharType="end"/>
      </w:r>
      <w:r w:rsidR="003651C0">
        <w:rPr>
          <w:color w:val="0000FF"/>
          <w:lang w:val="de-DE"/>
        </w:rPr>
        <w:fldChar w:fldCharType="end"/>
      </w:r>
      <w:r w:rsidR="006F67FF">
        <w:rPr>
          <w:color w:val="0000FF"/>
          <w:lang w:val="de-DE"/>
        </w:rPr>
        <w:fldChar w:fldCharType="end"/>
      </w:r>
      <w:r>
        <w:rPr>
          <w:color w:val="0000FF"/>
          <w:lang w:val="de-DE"/>
        </w:rPr>
        <w:fldChar w:fldCharType="end"/>
      </w:r>
    </w:p>
    <w:p w:rsidR="00B96BF5" w:rsidRPr="002069E7" w:rsidRDefault="00B96BF5" w:rsidP="004D06A5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  <w:t>16x mosazné kolíky na police (mosaz)</w:t>
      </w:r>
    </w:p>
    <w:p w:rsidR="00B96BF5" w:rsidRPr="00DE4293" w:rsidRDefault="00B96BF5" w:rsidP="00DE4293">
      <w:pPr>
        <w:spacing w:after="0" w:line="240" w:lineRule="auto"/>
        <w:ind w:left="2124" w:hanging="1419"/>
        <w:rPr>
          <w:rFonts w:ascii="Arial" w:hAnsi="Arial" w:cs="Arial"/>
        </w:rPr>
      </w:pPr>
      <w:r w:rsidRPr="007F7E99">
        <w:rPr>
          <w:rFonts w:ascii="Arial" w:hAnsi="Arial" w:cs="Arial"/>
          <w:i/>
          <w:iCs/>
          <w:u w:val="single"/>
        </w:rPr>
        <w:t>Nátěr:</w:t>
      </w:r>
      <w:r>
        <w:rPr>
          <w:rFonts w:ascii="Arial" w:hAnsi="Arial" w:cs="Arial"/>
          <w:i/>
          <w:iCs/>
        </w:rPr>
        <w:tab/>
      </w:r>
      <w:proofErr w:type="spellStart"/>
      <w:r w:rsidRPr="00B81120">
        <w:rPr>
          <w:rFonts w:ascii="Arial" w:hAnsi="Arial" w:cs="Arial"/>
        </w:rPr>
        <w:t>polomatná</w:t>
      </w:r>
      <w:proofErr w:type="spellEnd"/>
      <w:r w:rsidRPr="00B81120">
        <w:rPr>
          <w:rFonts w:ascii="Arial" w:hAnsi="Arial" w:cs="Arial"/>
        </w:rPr>
        <w:t xml:space="preserve"> politura ořech (s</w:t>
      </w:r>
      <w:r w:rsidR="0064538F">
        <w:rPr>
          <w:rFonts w:ascii="Arial" w:hAnsi="Arial" w:cs="Arial"/>
        </w:rPr>
        <w:t>hodná s finským nábytkem</w:t>
      </w:r>
      <w:r w:rsidRPr="00B81120">
        <w:rPr>
          <w:rFonts w:ascii="Arial" w:hAnsi="Arial" w:cs="Arial"/>
        </w:rPr>
        <w:t>, barva 03)</w:t>
      </w:r>
    </w:p>
    <w:p w:rsidR="00B96BF5" w:rsidRDefault="00B96BF5" w:rsidP="0023052A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23052A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23052A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23052A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23052A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23052A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23052A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23052A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23052A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DA46AB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</w:rPr>
      </w:pPr>
    </w:p>
    <w:p w:rsidR="000A0C22" w:rsidRDefault="000A0C22" w:rsidP="00DA46AB">
      <w:pPr>
        <w:spacing w:after="0" w:line="240" w:lineRule="auto"/>
        <w:rPr>
          <w:rFonts w:ascii="Arial" w:hAnsi="Arial" w:cs="Arial"/>
        </w:rPr>
      </w:pPr>
    </w:p>
    <w:p w:rsidR="00B96BF5" w:rsidRPr="00417E5C" w:rsidRDefault="00B96BF5" w:rsidP="00DA46AB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10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="000A0C22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Pr="00647A79">
        <w:rPr>
          <w:rFonts w:ascii="Arial" w:hAnsi="Arial" w:cs="Arial"/>
          <w:b/>
          <w:bCs/>
        </w:rPr>
        <w:t>1 ks</w:t>
      </w:r>
    </w:p>
    <w:p w:rsidR="00B96BF5" w:rsidRDefault="002C140A" w:rsidP="00DA46AB">
      <w:pPr>
        <w:spacing w:after="0" w:line="240" w:lineRule="auto"/>
        <w:ind w:left="705" w:hanging="705"/>
        <w:rPr>
          <w:rFonts w:ascii="Arial" w:hAnsi="Arial" w:cs="Arial"/>
        </w:rPr>
      </w:pPr>
      <w:r>
        <w:rPr>
          <w:noProof/>
          <w:lang w:eastAsia="cs-CZ"/>
        </w:rPr>
        <w:pict>
          <v:shape id="_x0000_s1037" type="#_x0000_t75" style="position:absolute;left:0;text-align:left;margin-left:397.8pt;margin-top:8.6pt;width:86.7pt;height:275.85pt;z-index:-13" wrapcoords="-186 0 -186 21189 21600 21189 21600 0 -186 0">
            <v:imagedata r:id="rId20" o:title="" cropbottom="-1089f" cropleft="24389f" cropright="24380f"/>
            <w10:wrap type="tight"/>
          </v:shape>
        </w:pict>
      </w:r>
      <w:r w:rsidR="00B96BF5" w:rsidRPr="00417E5C">
        <w:rPr>
          <w:rFonts w:ascii="Arial" w:hAnsi="Arial" w:cs="Arial"/>
          <w:b/>
          <w:bCs/>
        </w:rPr>
        <w:t>T</w:t>
      </w:r>
      <w:r w:rsidR="00B96BF5" w:rsidRPr="00417E5C">
        <w:rPr>
          <w:rFonts w:ascii="Arial" w:hAnsi="Arial" w:cs="Arial"/>
        </w:rPr>
        <w:tab/>
      </w:r>
      <w:r w:rsidR="00B96BF5">
        <w:rPr>
          <w:rFonts w:ascii="Arial" w:hAnsi="Arial" w:cs="Arial"/>
        </w:rPr>
        <w:t>Stojací podlahové hodiny s </w:t>
      </w:r>
      <w:proofErr w:type="spellStart"/>
      <w:r w:rsidR="00B96BF5">
        <w:rPr>
          <w:rFonts w:ascii="Arial" w:hAnsi="Arial" w:cs="Arial"/>
        </w:rPr>
        <w:t>pendlem</w:t>
      </w:r>
      <w:proofErr w:type="spellEnd"/>
      <w:r w:rsidR="00B96BF5">
        <w:rPr>
          <w:rFonts w:ascii="Arial" w:hAnsi="Arial" w:cs="Arial"/>
        </w:rPr>
        <w:t xml:space="preserve"> v dřevěné skříni</w:t>
      </w:r>
    </w:p>
    <w:p w:rsidR="00B96BF5" w:rsidRPr="000225D3" w:rsidRDefault="00B96BF5" w:rsidP="00DA46AB">
      <w:pPr>
        <w:spacing w:after="0" w:line="240" w:lineRule="auto"/>
        <w:ind w:left="705"/>
        <w:rPr>
          <w:rFonts w:ascii="Arial" w:hAnsi="Arial" w:cs="Arial"/>
        </w:rPr>
      </w:pPr>
      <w:r>
        <w:rPr>
          <w:rFonts w:ascii="Arial" w:hAnsi="Arial" w:cs="Arial"/>
        </w:rPr>
        <w:t>v. r. 450/250 /2080mm</w:t>
      </w:r>
      <w:r w:rsidR="00FB169A">
        <w:rPr>
          <w:rFonts w:ascii="Arial" w:hAnsi="Arial" w:cs="Arial"/>
        </w:rPr>
        <w:t xml:space="preserve"> </w:t>
      </w:r>
    </w:p>
    <w:p w:rsidR="00B96BF5" w:rsidRPr="000225D3" w:rsidRDefault="00B96BF5" w:rsidP="00DA46AB">
      <w:pPr>
        <w:spacing w:after="0" w:line="240" w:lineRule="auto"/>
        <w:rPr>
          <w:rFonts w:ascii="Arial" w:hAnsi="Arial" w:cs="Arial"/>
        </w:rPr>
      </w:pPr>
      <w:r w:rsidRPr="000225D3">
        <w:rPr>
          <w:rFonts w:ascii="Arial" w:hAnsi="Arial" w:cs="Arial"/>
        </w:rPr>
        <w:tab/>
      </w:r>
    </w:p>
    <w:p w:rsidR="00B96BF5" w:rsidRDefault="00B96BF5" w:rsidP="00DA46AB">
      <w:pPr>
        <w:spacing w:after="0" w:line="240" w:lineRule="auto"/>
        <w:ind w:left="708"/>
        <w:rPr>
          <w:rFonts w:ascii="Arial" w:hAnsi="Arial" w:cs="Arial"/>
        </w:rPr>
      </w:pPr>
      <w:r>
        <w:rPr>
          <w:rFonts w:ascii="Arial" w:hAnsi="Arial" w:cs="Arial"/>
        </w:rPr>
        <w:t>Skříň je součásti obložení 9/T, může být kotvena do zdi pomocí hmoždinek a vrutů se záslepkami v barvě skříně.</w:t>
      </w:r>
    </w:p>
    <w:p w:rsidR="00B96BF5" w:rsidRDefault="00B96BF5" w:rsidP="00DA46AB">
      <w:pPr>
        <w:spacing w:after="0" w:line="240" w:lineRule="auto"/>
        <w:ind w:left="708"/>
        <w:rPr>
          <w:rFonts w:ascii="Arial" w:hAnsi="Arial" w:cs="Arial"/>
        </w:rPr>
      </w:pPr>
      <w:r>
        <w:rPr>
          <w:rFonts w:ascii="Arial" w:hAnsi="Arial" w:cs="Arial"/>
        </w:rPr>
        <w:t>Hodiny budou vyrobeny na míru včetně stroje a ciferníku (stroj možno použít typový) Ciferník bude mít mosaznou miskovou borduru</w:t>
      </w:r>
    </w:p>
    <w:p w:rsidR="00B96BF5" w:rsidRDefault="00B96BF5" w:rsidP="00DA46AB">
      <w:pPr>
        <w:spacing w:after="0" w:line="240" w:lineRule="auto"/>
        <w:ind w:left="708"/>
        <w:rPr>
          <w:rFonts w:ascii="Arial" w:hAnsi="Arial" w:cs="Arial"/>
        </w:rPr>
      </w:pPr>
      <w:r>
        <w:rPr>
          <w:rFonts w:ascii="Arial" w:hAnsi="Arial" w:cs="Arial"/>
        </w:rPr>
        <w:t xml:space="preserve">Hodinový stroj </w:t>
      </w:r>
      <w:proofErr w:type="spellStart"/>
      <w:r>
        <w:rPr>
          <w:rFonts w:ascii="Arial" w:hAnsi="Arial" w:cs="Arial"/>
        </w:rPr>
        <w:t>quartzový</w:t>
      </w:r>
      <w:proofErr w:type="spellEnd"/>
      <w:r>
        <w:rPr>
          <w:rFonts w:ascii="Arial" w:hAnsi="Arial" w:cs="Arial"/>
        </w:rPr>
        <w:t xml:space="preserve"> s </w:t>
      </w:r>
      <w:proofErr w:type="spellStart"/>
      <w:r>
        <w:rPr>
          <w:rFonts w:ascii="Arial" w:hAnsi="Arial" w:cs="Arial"/>
        </w:rPr>
        <w:t>pendlem</w:t>
      </w:r>
      <w:proofErr w:type="spellEnd"/>
      <w:r>
        <w:rPr>
          <w:rFonts w:ascii="Arial" w:hAnsi="Arial" w:cs="Arial"/>
        </w:rPr>
        <w:t xml:space="preserve">. Ø ciferníku </w:t>
      </w:r>
      <w:r w:rsidR="000D6FF7">
        <w:rPr>
          <w:rFonts w:ascii="Arial" w:hAnsi="Arial" w:cs="Arial"/>
        </w:rPr>
        <w:t>220-240</w:t>
      </w:r>
      <w:r>
        <w:rPr>
          <w:rFonts w:ascii="Arial" w:hAnsi="Arial" w:cs="Arial"/>
        </w:rPr>
        <w:t xml:space="preserve"> mm</w:t>
      </w:r>
    </w:p>
    <w:p w:rsidR="00B96BF5" w:rsidRDefault="00B96BF5" w:rsidP="00DA46AB">
      <w:pPr>
        <w:spacing w:after="0" w:line="240" w:lineRule="auto"/>
        <w:ind w:left="708"/>
        <w:rPr>
          <w:rFonts w:ascii="Arial" w:hAnsi="Arial" w:cs="Arial"/>
        </w:rPr>
      </w:pPr>
      <w:r>
        <w:rPr>
          <w:rFonts w:ascii="Arial" w:hAnsi="Arial" w:cs="Arial"/>
        </w:rPr>
        <w:t xml:space="preserve">Vzhled ciferníku, ručiček a </w:t>
      </w:r>
      <w:proofErr w:type="spellStart"/>
      <w:r>
        <w:rPr>
          <w:rFonts w:ascii="Arial" w:hAnsi="Arial" w:cs="Arial"/>
        </w:rPr>
        <w:t>pendlu</w:t>
      </w:r>
      <w:proofErr w:type="spellEnd"/>
      <w:r>
        <w:rPr>
          <w:rFonts w:ascii="Arial" w:hAnsi="Arial" w:cs="Arial"/>
        </w:rPr>
        <w:t xml:space="preserve"> bude konzultován s projektantem před zahájením výroby!</w:t>
      </w:r>
    </w:p>
    <w:p w:rsidR="00B96BF5" w:rsidRPr="00417E5C" w:rsidRDefault="00B96BF5" w:rsidP="00C2099B">
      <w:pPr>
        <w:spacing w:after="0" w:line="240" w:lineRule="auto"/>
        <w:ind w:left="708"/>
        <w:rPr>
          <w:rFonts w:ascii="Arial" w:hAnsi="Arial" w:cs="Arial"/>
        </w:rPr>
      </w:pPr>
      <w:r>
        <w:rPr>
          <w:rFonts w:ascii="Arial" w:hAnsi="Arial" w:cs="Arial"/>
        </w:rPr>
        <w:t>Prvek bude mít obdobné detaily jako prvek 8/T (lišty, profily rámu kazet)</w:t>
      </w:r>
    </w:p>
    <w:p w:rsidR="00B96BF5" w:rsidRPr="00417E5C" w:rsidRDefault="00B96BF5" w:rsidP="00243C3B">
      <w:pPr>
        <w:spacing w:after="0" w:line="240" w:lineRule="auto"/>
        <w:rPr>
          <w:rFonts w:ascii="Arial" w:hAnsi="Arial" w:cs="Arial"/>
        </w:rPr>
      </w:pPr>
    </w:p>
    <w:p w:rsidR="00B96BF5" w:rsidRPr="00A02173" w:rsidRDefault="00B96BF5" w:rsidP="00DA46AB">
      <w:pPr>
        <w:spacing w:after="0" w:line="240" w:lineRule="auto"/>
        <w:ind w:left="2124" w:hanging="1416"/>
        <w:rPr>
          <w:rFonts w:ascii="Arial" w:hAnsi="Arial" w:cs="Arial"/>
        </w:rPr>
      </w:pPr>
      <w:r w:rsidRPr="00CF71B0">
        <w:rPr>
          <w:rFonts w:ascii="Arial" w:hAnsi="Arial" w:cs="Arial"/>
          <w:i/>
          <w:iCs/>
          <w:u w:val="single"/>
        </w:rPr>
        <w:t>Materiál: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dub. masiv, laťovka, dub. dýha, překližka</w:t>
      </w:r>
      <w:r w:rsidRPr="00A2625F">
        <w:rPr>
          <w:rFonts w:ascii="Arial" w:hAnsi="Arial" w:cs="Arial"/>
          <w:i/>
          <w:iCs/>
        </w:rPr>
        <w:t>;</w:t>
      </w:r>
      <w:r w:rsidRPr="00A0217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tabulové sklo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3 mm</w:t>
      </w:r>
    </w:p>
    <w:p w:rsidR="00B96BF5" w:rsidRDefault="00B96BF5" w:rsidP="00DA46AB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  <w:u w:val="single"/>
        </w:rPr>
        <w:t>Kování:</w:t>
      </w:r>
      <w:r>
        <w:rPr>
          <w:rFonts w:ascii="Arial" w:hAnsi="Arial" w:cs="Arial"/>
          <w:i/>
          <w:iCs/>
        </w:rPr>
        <w:tab/>
      </w:r>
      <w:r w:rsidR="000D6FF7">
        <w:rPr>
          <w:rFonts w:ascii="Arial" w:hAnsi="Arial" w:cs="Arial"/>
        </w:rPr>
        <w:t>3</w:t>
      </w:r>
      <w:r>
        <w:rPr>
          <w:rFonts w:ascii="Arial" w:hAnsi="Arial" w:cs="Arial"/>
        </w:rPr>
        <w:t>x mosazný závěs pro vlo</w:t>
      </w:r>
      <w:r w:rsidR="000D6FF7">
        <w:rPr>
          <w:rFonts w:ascii="Arial" w:hAnsi="Arial" w:cs="Arial"/>
        </w:rPr>
        <w:t xml:space="preserve">žené dveře </w:t>
      </w:r>
      <w:r w:rsidR="00B80603">
        <w:rPr>
          <w:rFonts w:ascii="Arial" w:hAnsi="Arial" w:cs="Arial"/>
        </w:rPr>
        <w:t>(nábytkový</w:t>
      </w:r>
      <w:r>
        <w:rPr>
          <w:rFonts w:ascii="Arial" w:hAnsi="Arial" w:cs="Arial"/>
        </w:rPr>
        <w:t>, leštěná mosaz)</w:t>
      </w:r>
    </w:p>
    <w:p w:rsidR="00B96BF5" w:rsidRDefault="00B96BF5" w:rsidP="00DA46AB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 xml:space="preserve">1x skříňkový zámeček + mosazná jednoduchá  rozeta </w:t>
      </w:r>
    </w:p>
    <w:p w:rsidR="00B80603" w:rsidRPr="00B70A65" w:rsidRDefault="00B80603" w:rsidP="00DA46AB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  <w:t>(typ kování viz výše)</w:t>
      </w:r>
    </w:p>
    <w:p w:rsidR="00B96BF5" w:rsidRDefault="00B96BF5" w:rsidP="00DA46AB">
      <w:pPr>
        <w:spacing w:after="0" w:line="240" w:lineRule="auto"/>
        <w:ind w:left="2124" w:hanging="1419"/>
        <w:rPr>
          <w:rFonts w:ascii="Arial" w:hAnsi="Arial" w:cs="Arial"/>
        </w:rPr>
      </w:pPr>
      <w:r w:rsidRPr="007F7E99">
        <w:rPr>
          <w:rFonts w:ascii="Arial" w:hAnsi="Arial" w:cs="Arial"/>
          <w:i/>
          <w:iCs/>
          <w:u w:val="single"/>
        </w:rPr>
        <w:t>Nátěr:</w:t>
      </w:r>
      <w:r>
        <w:rPr>
          <w:rFonts w:ascii="Arial" w:hAnsi="Arial" w:cs="Arial"/>
          <w:i/>
          <w:iCs/>
        </w:rPr>
        <w:tab/>
      </w:r>
      <w:r w:rsidRPr="00D174D3">
        <w:rPr>
          <w:rFonts w:ascii="Arial" w:hAnsi="Arial" w:cs="Arial"/>
        </w:rPr>
        <w:t>DTTO prvek 9/T</w:t>
      </w:r>
      <w:r w:rsidR="000D6FF7">
        <w:rPr>
          <w:rFonts w:ascii="Arial" w:hAnsi="Arial" w:cs="Arial"/>
        </w:rPr>
        <w:t>, 8/T</w:t>
      </w:r>
    </w:p>
    <w:p w:rsidR="00B96BF5" w:rsidRDefault="00B96BF5" w:rsidP="00C2099B">
      <w:pPr>
        <w:spacing w:after="0" w:line="240" w:lineRule="auto"/>
        <w:rPr>
          <w:rFonts w:ascii="Arial" w:hAnsi="Arial" w:cs="Arial"/>
          <w:color w:val="FF0000"/>
        </w:rPr>
      </w:pPr>
    </w:p>
    <w:p w:rsidR="00B96BF5" w:rsidRPr="00DE4293" w:rsidRDefault="00B96BF5" w:rsidP="00DA46AB">
      <w:pPr>
        <w:spacing w:after="0" w:line="240" w:lineRule="auto"/>
        <w:ind w:left="2124" w:hanging="1419"/>
        <w:rPr>
          <w:rFonts w:ascii="Arial" w:hAnsi="Arial" w:cs="Arial"/>
          <w:i/>
          <w:iCs/>
          <w:u w:val="single"/>
        </w:rPr>
      </w:pPr>
      <w:r w:rsidRPr="00B70A65">
        <w:rPr>
          <w:rFonts w:ascii="Arial" w:hAnsi="Arial" w:cs="Arial"/>
          <w:i/>
          <w:iCs/>
          <w:u w:val="single"/>
        </w:rPr>
        <w:t>Ciferník a ručičky:</w:t>
      </w:r>
    </w:p>
    <w:p w:rsidR="00B96BF5" w:rsidRDefault="00B96BF5" w:rsidP="00DA46AB">
      <w:pPr>
        <w:spacing w:after="0" w:line="240" w:lineRule="auto"/>
        <w:ind w:left="2124" w:hanging="1419"/>
        <w:rPr>
          <w:rFonts w:ascii="Arial" w:hAnsi="Arial" w:cs="Arial"/>
        </w:rPr>
      </w:pPr>
    </w:p>
    <w:p w:rsidR="00B96BF5" w:rsidRPr="00B70A65" w:rsidRDefault="00B96BF5" w:rsidP="00DA46AB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>představa ciferníku (včetně mosaz. okruží):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představa ručiček:</w:t>
      </w:r>
    </w:p>
    <w:p w:rsidR="00B96BF5" w:rsidRDefault="002C140A" w:rsidP="00192805">
      <w:pPr>
        <w:spacing w:after="0" w:line="240" w:lineRule="auto"/>
        <w:rPr>
          <w:rFonts w:ascii="Arial" w:hAnsi="Arial" w:cs="Arial"/>
          <w:color w:val="FF0000"/>
        </w:rPr>
      </w:pPr>
      <w:r>
        <w:rPr>
          <w:noProof/>
          <w:lang w:eastAsia="cs-CZ"/>
        </w:rPr>
        <w:pict>
          <v:shape id="_x0000_s1038" type="#_x0000_t75" style="position:absolute;left:0;text-align:left;margin-left:243pt;margin-top:8.25pt;width:177.3pt;height:182.7pt;z-index:-22" wrapcoords="-92 0 -92 21511 21600 21511 21600 0 -92 0">
            <v:imagedata r:id="rId21" o:title=""/>
            <w10:wrap type="tight"/>
          </v:shape>
        </w:pict>
      </w:r>
      <w:r>
        <w:rPr>
          <w:noProof/>
          <w:lang w:eastAsia="cs-CZ"/>
        </w:rPr>
        <w:pict>
          <v:shape id="_x0000_s1039" type="#_x0000_t75" style="position:absolute;left:0;text-align:left;margin-left:36pt;margin-top:8.25pt;width:187.25pt;height:189pt;z-index:-23" wrapcoords="-86 0 -86 21514 21600 21514 21600 0 -86 0">
            <v:imagedata r:id="rId22" o:title=""/>
            <w10:wrap type="tight"/>
          </v:shape>
        </w:pict>
      </w:r>
      <w:r w:rsidR="00B96BF5">
        <w:rPr>
          <w:rFonts w:ascii="Arial" w:hAnsi="Arial" w:cs="Arial"/>
          <w:color w:val="FF0000"/>
        </w:rPr>
        <w:tab/>
      </w:r>
    </w:p>
    <w:p w:rsidR="00B96BF5" w:rsidRPr="0099396F" w:rsidRDefault="00B96BF5" w:rsidP="0099396F">
      <w:pPr>
        <w:rPr>
          <w:rFonts w:ascii="Arial" w:hAnsi="Arial" w:cs="Arial"/>
        </w:rPr>
      </w:pPr>
    </w:p>
    <w:p w:rsidR="00B96BF5" w:rsidRPr="0099396F" w:rsidRDefault="00B96BF5" w:rsidP="0099396F">
      <w:pPr>
        <w:rPr>
          <w:rFonts w:ascii="Arial" w:hAnsi="Arial" w:cs="Arial"/>
        </w:rPr>
      </w:pPr>
    </w:p>
    <w:p w:rsidR="00B96BF5" w:rsidRPr="0099396F" w:rsidRDefault="00B96BF5" w:rsidP="0099396F">
      <w:pPr>
        <w:rPr>
          <w:rFonts w:ascii="Arial" w:hAnsi="Arial" w:cs="Arial"/>
        </w:rPr>
      </w:pPr>
    </w:p>
    <w:p w:rsidR="00B96BF5" w:rsidRPr="0099396F" w:rsidRDefault="00B96BF5" w:rsidP="0099396F">
      <w:pPr>
        <w:rPr>
          <w:rFonts w:ascii="Arial" w:hAnsi="Arial" w:cs="Arial"/>
        </w:rPr>
      </w:pPr>
    </w:p>
    <w:p w:rsidR="00B96BF5" w:rsidRPr="0099396F" w:rsidRDefault="00B96BF5" w:rsidP="0099396F">
      <w:pPr>
        <w:rPr>
          <w:rFonts w:ascii="Arial" w:hAnsi="Arial" w:cs="Arial"/>
        </w:rPr>
      </w:pPr>
    </w:p>
    <w:p w:rsidR="00B96BF5" w:rsidRPr="0099396F" w:rsidRDefault="00B96BF5" w:rsidP="0099396F">
      <w:pPr>
        <w:rPr>
          <w:rFonts w:ascii="Arial" w:hAnsi="Arial" w:cs="Arial"/>
        </w:rPr>
      </w:pPr>
    </w:p>
    <w:p w:rsidR="00B96BF5" w:rsidRPr="0099396F" w:rsidRDefault="00B96BF5" w:rsidP="0099396F">
      <w:pPr>
        <w:rPr>
          <w:rFonts w:ascii="Arial" w:hAnsi="Arial" w:cs="Arial"/>
        </w:rPr>
      </w:pPr>
    </w:p>
    <w:p w:rsidR="00B96BF5" w:rsidRDefault="00B96BF5" w:rsidP="0099396F">
      <w:pPr>
        <w:rPr>
          <w:rFonts w:ascii="Arial" w:hAnsi="Arial" w:cs="Arial"/>
        </w:rPr>
      </w:pPr>
    </w:p>
    <w:p w:rsidR="00B96BF5" w:rsidRDefault="00B96BF5" w:rsidP="0099396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99396F">
      <w:pPr>
        <w:spacing w:after="0" w:line="240" w:lineRule="auto"/>
        <w:rPr>
          <w:rFonts w:ascii="Arial" w:hAnsi="Arial" w:cs="Arial"/>
        </w:rPr>
      </w:pPr>
    </w:p>
    <w:p w:rsidR="00B96BF5" w:rsidRPr="00417E5C" w:rsidRDefault="00B96BF5" w:rsidP="0099396F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11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1 ks (sada)</w:t>
      </w:r>
    </w:p>
    <w:p w:rsidR="00B96BF5" w:rsidRDefault="00B96BF5" w:rsidP="0099396F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  <w:b/>
          <w:bCs/>
        </w:rPr>
        <w:t>T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Nízká knihovna složená ze tří samostatných bloků a, b, a</w:t>
      </w:r>
    </w:p>
    <w:p w:rsidR="00B96BF5" w:rsidRDefault="00B96BF5" w:rsidP="0099396F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6A6F9F">
        <w:rPr>
          <w:rFonts w:ascii="Arial" w:hAnsi="Arial" w:cs="Arial"/>
          <w:b/>
          <w:bCs/>
        </w:rPr>
        <w:t>a</w:t>
      </w:r>
      <w:r>
        <w:rPr>
          <w:rFonts w:ascii="Arial" w:hAnsi="Arial" w:cs="Arial"/>
        </w:rPr>
        <w:t xml:space="preserve"> = nízká komoda s dvoukřídlovými dvířky a horní otevřenou policí, </w:t>
      </w:r>
    </w:p>
    <w:p w:rsidR="00E703A7" w:rsidRDefault="00B96BF5" w:rsidP="0099396F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r. 1160/</w:t>
      </w:r>
      <w:r w:rsidR="00E703A7">
        <w:rPr>
          <w:rFonts w:ascii="Arial" w:hAnsi="Arial" w:cs="Arial"/>
        </w:rPr>
        <w:t>600</w:t>
      </w:r>
      <w:r>
        <w:rPr>
          <w:rFonts w:ascii="Arial" w:hAnsi="Arial" w:cs="Arial"/>
        </w:rPr>
        <w:t>, v.870 mm, 2 ks</w:t>
      </w:r>
      <w:r w:rsidR="00E703A7">
        <w:rPr>
          <w:rFonts w:ascii="Arial" w:hAnsi="Arial" w:cs="Arial"/>
        </w:rPr>
        <w:t xml:space="preserve"> </w:t>
      </w:r>
    </w:p>
    <w:p w:rsidR="00B96BF5" w:rsidRDefault="00B96BF5" w:rsidP="0099396F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6A6F9F">
        <w:rPr>
          <w:rFonts w:ascii="Arial" w:hAnsi="Arial" w:cs="Arial"/>
          <w:b/>
          <w:bCs/>
        </w:rPr>
        <w:t>b</w:t>
      </w:r>
      <w:r>
        <w:rPr>
          <w:rFonts w:ascii="Arial" w:hAnsi="Arial" w:cs="Arial"/>
        </w:rPr>
        <w:t xml:space="preserve"> = nízká komoda s žaluziovou roletou a vnitřními policemi</w:t>
      </w:r>
    </w:p>
    <w:p w:rsidR="00B96BF5" w:rsidRPr="00417E5C" w:rsidRDefault="00B96BF5" w:rsidP="00D174D3">
      <w:pPr>
        <w:spacing w:after="0" w:line="240" w:lineRule="auto"/>
        <w:ind w:firstLine="708"/>
        <w:rPr>
          <w:rFonts w:ascii="Arial" w:hAnsi="Arial" w:cs="Arial"/>
        </w:rPr>
      </w:pPr>
      <w:r>
        <w:rPr>
          <w:rFonts w:ascii="Arial" w:hAnsi="Arial" w:cs="Arial"/>
        </w:rPr>
        <w:t>, r. 1090/600, v. 870 mm, 1 ks</w:t>
      </w:r>
    </w:p>
    <w:p w:rsidR="00B96BF5" w:rsidRDefault="00B96BF5" w:rsidP="0099396F">
      <w:pPr>
        <w:spacing w:after="0" w:line="240" w:lineRule="auto"/>
        <w:rPr>
          <w:rFonts w:ascii="Arial" w:hAnsi="Arial" w:cs="Arial"/>
          <w:color w:val="FF0000"/>
        </w:rPr>
      </w:pPr>
      <w:r w:rsidRPr="00417E5C">
        <w:rPr>
          <w:rFonts w:ascii="Arial" w:hAnsi="Arial" w:cs="Arial"/>
        </w:rPr>
        <w:tab/>
      </w:r>
    </w:p>
    <w:p w:rsidR="00FB169A" w:rsidRDefault="00FB169A" w:rsidP="0099396F">
      <w:pPr>
        <w:spacing w:after="0" w:line="240" w:lineRule="auto"/>
        <w:rPr>
          <w:rFonts w:ascii="Arial" w:hAnsi="Arial" w:cs="Arial"/>
        </w:rPr>
      </w:pPr>
    </w:p>
    <w:p w:rsidR="00236A88" w:rsidRPr="00417E5C" w:rsidRDefault="00236A88" w:rsidP="0099396F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Pozn.: střední skříňka "b" bude mít perforovaná záda, nutno zajistit cca 300 cm2 otevřené </w:t>
      </w:r>
      <w:r>
        <w:rPr>
          <w:rFonts w:ascii="Arial" w:hAnsi="Arial" w:cs="Arial"/>
        </w:rPr>
        <w:tab/>
        <w:t xml:space="preserve">plochy; dále nutno počítat s truhlářskými </w:t>
      </w:r>
      <w:proofErr w:type="spellStart"/>
      <w:r>
        <w:rPr>
          <w:rFonts w:ascii="Arial" w:hAnsi="Arial" w:cs="Arial"/>
        </w:rPr>
        <w:t>přípomocemi</w:t>
      </w:r>
      <w:proofErr w:type="spellEnd"/>
      <w:r>
        <w:rPr>
          <w:rFonts w:ascii="Arial" w:hAnsi="Arial" w:cs="Arial"/>
        </w:rPr>
        <w:t xml:space="preserve"> během realizace (v souvislosti s </w:t>
      </w:r>
      <w:r>
        <w:rPr>
          <w:rFonts w:ascii="Arial" w:hAnsi="Arial" w:cs="Arial"/>
        </w:rPr>
        <w:tab/>
        <w:t>instalací racku AV techniky (otvory pro kabeláž atd..)</w:t>
      </w:r>
    </w:p>
    <w:p w:rsidR="00B96BF5" w:rsidRPr="00A02173" w:rsidRDefault="00B96BF5" w:rsidP="0099396F">
      <w:pPr>
        <w:spacing w:after="0" w:line="240" w:lineRule="auto"/>
        <w:ind w:left="2124" w:hanging="1416"/>
        <w:rPr>
          <w:rFonts w:ascii="Arial" w:hAnsi="Arial" w:cs="Arial"/>
        </w:rPr>
      </w:pPr>
      <w:r w:rsidRPr="00CF71B0">
        <w:rPr>
          <w:rFonts w:ascii="Arial" w:hAnsi="Arial" w:cs="Arial"/>
          <w:i/>
          <w:iCs/>
          <w:u w:val="single"/>
        </w:rPr>
        <w:t>Materiál: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dub. masiv, laťovka, dub. Dýha, překližka</w:t>
      </w:r>
      <w:r w:rsidRPr="00A2625F">
        <w:rPr>
          <w:rFonts w:ascii="Arial" w:hAnsi="Arial" w:cs="Arial"/>
          <w:i/>
          <w:iCs/>
        </w:rPr>
        <w:t>;</w:t>
      </w:r>
      <w:r w:rsidRPr="00A0217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tabulové sklo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3 mm</w:t>
      </w:r>
    </w:p>
    <w:p w:rsidR="00DD598D" w:rsidRDefault="00B96BF5" w:rsidP="00DD598D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  <w:u w:val="single"/>
        </w:rPr>
        <w:t>Kování:</w:t>
      </w: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 xml:space="preserve">8x </w:t>
      </w:r>
      <w:r w:rsidR="00DD598D">
        <w:rPr>
          <w:rFonts w:ascii="Arial" w:hAnsi="Arial" w:cs="Arial"/>
        </w:rPr>
        <w:t>mosazný z</w:t>
      </w:r>
      <w:r w:rsidR="00B80603">
        <w:rPr>
          <w:rFonts w:ascii="Arial" w:hAnsi="Arial" w:cs="Arial"/>
        </w:rPr>
        <w:t>ávěs pro vložené nábytkový, leštěná mosaz</w:t>
      </w:r>
    </w:p>
    <w:p w:rsidR="00B80603" w:rsidRDefault="00DD598D" w:rsidP="0099396F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>1x skříňkov</w:t>
      </w:r>
      <w:r w:rsidR="00B80603">
        <w:rPr>
          <w:rFonts w:ascii="Arial" w:hAnsi="Arial" w:cs="Arial"/>
        </w:rPr>
        <w:t xml:space="preserve">ý zámeček </w:t>
      </w:r>
      <w:r>
        <w:rPr>
          <w:rFonts w:ascii="Arial" w:hAnsi="Arial" w:cs="Arial"/>
        </w:rPr>
        <w:t xml:space="preserve"> + mosazná jednoduchá  rozeta</w:t>
      </w:r>
    </w:p>
    <w:p w:rsidR="00B96BF5" w:rsidRDefault="00B96BF5" w:rsidP="0099396F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  <w:t>24x mosazné kolíky na police</w:t>
      </w:r>
    </w:p>
    <w:p w:rsidR="00DD598D" w:rsidRPr="002069E7" w:rsidRDefault="00DD598D" w:rsidP="0099396F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>1x mechanismus rolety</w:t>
      </w:r>
    </w:p>
    <w:p w:rsidR="00B96BF5" w:rsidRDefault="00B96BF5" w:rsidP="0099396F">
      <w:pPr>
        <w:spacing w:after="0" w:line="240" w:lineRule="auto"/>
        <w:ind w:left="2124" w:hanging="1419"/>
        <w:rPr>
          <w:rFonts w:ascii="Arial" w:hAnsi="Arial" w:cs="Arial"/>
        </w:rPr>
      </w:pPr>
      <w:r w:rsidRPr="007F7E99">
        <w:rPr>
          <w:rFonts w:ascii="Arial" w:hAnsi="Arial" w:cs="Arial"/>
          <w:i/>
          <w:iCs/>
          <w:u w:val="single"/>
        </w:rPr>
        <w:t>Nátěr:</w:t>
      </w:r>
      <w:r>
        <w:rPr>
          <w:rFonts w:ascii="Arial" w:hAnsi="Arial" w:cs="Arial"/>
          <w:i/>
          <w:iCs/>
        </w:rPr>
        <w:tab/>
      </w:r>
      <w:proofErr w:type="spellStart"/>
      <w:r w:rsidRPr="00B81120">
        <w:rPr>
          <w:rFonts w:ascii="Arial" w:hAnsi="Arial" w:cs="Arial"/>
        </w:rPr>
        <w:t>polomatná</w:t>
      </w:r>
      <w:proofErr w:type="spellEnd"/>
      <w:r w:rsidRPr="00B81120">
        <w:rPr>
          <w:rFonts w:ascii="Arial" w:hAnsi="Arial" w:cs="Arial"/>
        </w:rPr>
        <w:t xml:space="preserve"> politura ořech (shodná s</w:t>
      </w:r>
      <w:r w:rsidR="00B80603">
        <w:rPr>
          <w:rFonts w:ascii="Arial" w:hAnsi="Arial" w:cs="Arial"/>
        </w:rPr>
        <w:t> finským nábytkem</w:t>
      </w:r>
      <w:r w:rsidRPr="00B81120">
        <w:rPr>
          <w:rFonts w:ascii="Arial" w:hAnsi="Arial" w:cs="Arial"/>
        </w:rPr>
        <w:t>, barva 03)</w:t>
      </w:r>
    </w:p>
    <w:p w:rsidR="00B96BF5" w:rsidRPr="00417E5C" w:rsidRDefault="00B96BF5" w:rsidP="00C2099B">
      <w:pPr>
        <w:spacing w:after="0" w:line="240" w:lineRule="auto"/>
        <w:ind w:left="2124" w:firstLine="9"/>
        <w:rPr>
          <w:rFonts w:ascii="Arial" w:hAnsi="Arial" w:cs="Arial"/>
        </w:rPr>
      </w:pPr>
      <w:r>
        <w:rPr>
          <w:rFonts w:ascii="Arial" w:hAnsi="Arial" w:cs="Arial"/>
        </w:rPr>
        <w:t>Prvek bude mít obdobné detaily jako prvek 8/T (lišty, profily rámu kazet)</w:t>
      </w:r>
    </w:p>
    <w:p w:rsidR="00B96BF5" w:rsidRPr="00C2099B" w:rsidRDefault="002C140A" w:rsidP="0099396F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noProof/>
          <w:lang w:eastAsia="cs-CZ"/>
        </w:rPr>
        <w:pict>
          <v:shape id="_x0000_s1040" type="#_x0000_t75" style="position:absolute;left:0;text-align:left;margin-left:127.8pt;margin-top:9pt;width:325.25pt;height:106.15pt;z-index:-12" wrapcoords="-51 0 -51 21442 21343 21442 21343 0 -51 0">
            <v:imagedata r:id="rId23" o:title="" croptop="17721f" cropbottom="20684f" cropright="-934f"/>
            <w10:wrap type="tight"/>
          </v:shape>
        </w:pict>
      </w:r>
    </w:p>
    <w:p w:rsidR="00B96BF5" w:rsidRDefault="00B96BF5" w:rsidP="002576D3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2576D3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2576D3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2576D3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2576D3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2576D3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2576D3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2576D3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7B05E4" w:rsidRDefault="007B05E4" w:rsidP="002576D3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2576D3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Pr="00417E5C" w:rsidRDefault="00B96BF5" w:rsidP="002576D3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12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Pr="00F85E1D">
        <w:rPr>
          <w:rFonts w:ascii="Arial" w:hAnsi="Arial" w:cs="Arial"/>
          <w:b/>
          <w:bCs/>
          <w:color w:val="0070C0"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2 ks</w:t>
      </w:r>
    </w:p>
    <w:p w:rsidR="00B96BF5" w:rsidRDefault="00B96BF5" w:rsidP="002576D3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  <w:b/>
          <w:bCs/>
        </w:rPr>
        <w:t>T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Bufetový stolek (komoda)</w:t>
      </w:r>
    </w:p>
    <w:p w:rsidR="00B96BF5" w:rsidRDefault="00B96BF5" w:rsidP="002576D3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63744">
        <w:rPr>
          <w:rFonts w:ascii="Arial" w:hAnsi="Arial" w:cs="Arial"/>
          <w:u w:val="single"/>
        </w:rPr>
        <w:t>r. 1160/600, v. 870 mm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(DTTO 11/T/prvek a) )</w:t>
      </w:r>
      <w:r w:rsidR="00FB169A" w:rsidRPr="00FB169A">
        <w:rPr>
          <w:rFonts w:ascii="Arial" w:hAnsi="Arial" w:cs="Arial"/>
        </w:rPr>
        <w:t xml:space="preserve"> </w:t>
      </w:r>
    </w:p>
    <w:p w:rsidR="00C63744" w:rsidRPr="00417E5C" w:rsidRDefault="00C63744" w:rsidP="002576D3">
      <w:pPr>
        <w:spacing w:after="0" w:line="240" w:lineRule="auto"/>
        <w:rPr>
          <w:rFonts w:ascii="Arial" w:hAnsi="Arial" w:cs="Arial"/>
        </w:rPr>
      </w:pPr>
    </w:p>
    <w:p w:rsidR="00B96BF5" w:rsidRPr="00A02173" w:rsidRDefault="00B96BF5" w:rsidP="002576D3">
      <w:pPr>
        <w:spacing w:after="0" w:line="240" w:lineRule="auto"/>
        <w:ind w:left="2124" w:hanging="1416"/>
        <w:rPr>
          <w:rFonts w:ascii="Arial" w:hAnsi="Arial" w:cs="Arial"/>
        </w:rPr>
      </w:pPr>
      <w:r w:rsidRPr="00CF71B0">
        <w:rPr>
          <w:rFonts w:ascii="Arial" w:hAnsi="Arial" w:cs="Arial"/>
          <w:i/>
          <w:iCs/>
          <w:u w:val="single"/>
        </w:rPr>
        <w:t>Materiál: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dub. masiv, laťovka, dub. Dýha, překližka</w:t>
      </w:r>
      <w:r w:rsidRPr="00A2625F">
        <w:rPr>
          <w:rFonts w:ascii="Arial" w:hAnsi="Arial" w:cs="Arial"/>
          <w:i/>
          <w:iCs/>
        </w:rPr>
        <w:t>;</w:t>
      </w:r>
      <w:r w:rsidRPr="00A02173">
        <w:rPr>
          <w:rFonts w:ascii="Arial" w:hAnsi="Arial" w:cs="Arial"/>
        </w:rPr>
        <w:t xml:space="preserve"> </w:t>
      </w:r>
    </w:p>
    <w:p w:rsidR="00D7090D" w:rsidRDefault="00B96BF5" w:rsidP="00D7090D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  <w:u w:val="single"/>
        </w:rPr>
        <w:t>Kování:</w:t>
      </w: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 xml:space="preserve">4x </w:t>
      </w:r>
      <w:r w:rsidR="00D7090D">
        <w:rPr>
          <w:rFonts w:ascii="Arial" w:hAnsi="Arial" w:cs="Arial"/>
        </w:rPr>
        <w:t xml:space="preserve">mosazný závěs pro vložené dveře </w:t>
      </w:r>
    </w:p>
    <w:p w:rsidR="00B80603" w:rsidRDefault="00D7090D" w:rsidP="00D7090D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 xml:space="preserve">1x skříňkový zámeček </w:t>
      </w:r>
    </w:p>
    <w:p w:rsidR="00D7090D" w:rsidRDefault="00D7090D" w:rsidP="00B80603">
      <w:pPr>
        <w:spacing w:after="0" w:line="240" w:lineRule="auto"/>
        <w:ind w:left="2124"/>
        <w:rPr>
          <w:rFonts w:ascii="Arial" w:hAnsi="Arial" w:cs="Arial"/>
        </w:rPr>
      </w:pPr>
      <w:r>
        <w:rPr>
          <w:rFonts w:ascii="Arial" w:hAnsi="Arial" w:cs="Arial"/>
        </w:rPr>
        <w:t xml:space="preserve">+ mosazná jednoduchá  rozeta </w:t>
      </w:r>
    </w:p>
    <w:p w:rsidR="00B96BF5" w:rsidRPr="002069E7" w:rsidRDefault="00B96BF5" w:rsidP="00D7090D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  <w:t>4x mosazné kolíky na police</w:t>
      </w:r>
    </w:p>
    <w:p w:rsidR="00B96BF5" w:rsidRDefault="002C140A" w:rsidP="002576D3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noProof/>
        </w:rPr>
        <w:pict>
          <v:shape id="_x0000_s1063" type="#_x0000_t75" style="position:absolute;left:0;text-align:left;margin-left:32.5pt;margin-top:-10pt;width:145.2pt;height:113.8pt;z-index:-4" wrapcoords="-33 0 -33 21574 21600 21574 21600 0 -33 0">
            <v:imagedata r:id="rId24" o:title="12t" croptop="16031f" cropbottom="13208f" cropleft="4787f" cropright="2897f"/>
            <w10:wrap type="tight"/>
          </v:shape>
        </w:pict>
      </w:r>
      <w:r w:rsidR="00B96BF5" w:rsidRPr="007F7E99">
        <w:rPr>
          <w:rFonts w:ascii="Arial" w:hAnsi="Arial" w:cs="Arial"/>
          <w:i/>
          <w:iCs/>
          <w:u w:val="single"/>
        </w:rPr>
        <w:t>Nátěr:</w:t>
      </w:r>
      <w:r w:rsidR="00B96BF5">
        <w:rPr>
          <w:rFonts w:ascii="Arial" w:hAnsi="Arial" w:cs="Arial"/>
          <w:i/>
          <w:iCs/>
        </w:rPr>
        <w:tab/>
      </w:r>
      <w:proofErr w:type="spellStart"/>
      <w:r w:rsidR="00B96BF5" w:rsidRPr="00B81120">
        <w:rPr>
          <w:rFonts w:ascii="Arial" w:hAnsi="Arial" w:cs="Arial"/>
        </w:rPr>
        <w:t>polomatná</w:t>
      </w:r>
      <w:proofErr w:type="spellEnd"/>
      <w:r w:rsidR="00B96BF5" w:rsidRPr="00B81120">
        <w:rPr>
          <w:rFonts w:ascii="Arial" w:hAnsi="Arial" w:cs="Arial"/>
        </w:rPr>
        <w:t xml:space="preserve"> politura</w:t>
      </w:r>
      <w:r w:rsidR="00B80603">
        <w:rPr>
          <w:rFonts w:ascii="Arial" w:hAnsi="Arial" w:cs="Arial"/>
        </w:rPr>
        <w:t xml:space="preserve"> ořech (shodná s nábytkem</w:t>
      </w:r>
      <w:r w:rsidR="00B96BF5" w:rsidRPr="00B81120">
        <w:rPr>
          <w:rFonts w:ascii="Arial" w:hAnsi="Arial" w:cs="Arial"/>
        </w:rPr>
        <w:t>, barva 03)</w:t>
      </w:r>
    </w:p>
    <w:p w:rsidR="00B96BF5" w:rsidRDefault="00B96BF5" w:rsidP="00FE05F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</w:rPr>
      </w:pPr>
    </w:p>
    <w:p w:rsidR="00B96BF5" w:rsidRDefault="00B96BF5" w:rsidP="00BE0F9C">
      <w:pPr>
        <w:pBdr>
          <w:bottom w:val="single" w:sz="6" w:space="1" w:color="auto"/>
        </w:pBdr>
        <w:spacing w:after="0" w:line="240" w:lineRule="auto"/>
        <w:ind w:firstLine="705"/>
        <w:rPr>
          <w:rFonts w:ascii="Arial" w:hAnsi="Arial" w:cs="Arial"/>
          <w:color w:val="FF0000"/>
        </w:rPr>
      </w:pPr>
      <w:r>
        <w:rPr>
          <w:rFonts w:ascii="Arial" w:hAnsi="Arial" w:cs="Arial"/>
        </w:rPr>
        <w:t xml:space="preserve">Prvek bude mít obdobné detaily jako prvek 8/T </w:t>
      </w:r>
      <w:r>
        <w:rPr>
          <w:rFonts w:ascii="Arial" w:hAnsi="Arial" w:cs="Arial"/>
        </w:rPr>
        <w:tab/>
        <w:t xml:space="preserve">(lišty, </w:t>
      </w:r>
      <w:r w:rsidR="007B05E4">
        <w:rPr>
          <w:rFonts w:ascii="Arial" w:hAnsi="Arial" w:cs="Arial"/>
        </w:rPr>
        <w:tab/>
      </w:r>
      <w:r>
        <w:rPr>
          <w:rFonts w:ascii="Arial" w:hAnsi="Arial" w:cs="Arial"/>
        </w:rPr>
        <w:t>profily rámu kazet</w:t>
      </w:r>
      <w:r w:rsidR="00B80603">
        <w:rPr>
          <w:rFonts w:ascii="Arial" w:hAnsi="Arial" w:cs="Arial"/>
        </w:rPr>
        <w:t>)</w:t>
      </w:r>
    </w:p>
    <w:p w:rsidR="00B96BF5" w:rsidRDefault="00B96BF5" w:rsidP="00FE05F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8574FE" w:rsidRDefault="008574FE" w:rsidP="00FE05F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8574FE" w:rsidRDefault="008574FE" w:rsidP="00FE05F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8574FE" w:rsidRDefault="008574FE" w:rsidP="00FE05F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8574FE" w:rsidRDefault="008574FE" w:rsidP="00FE05F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8574FE" w:rsidRDefault="008574FE" w:rsidP="00FE05F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Pr="00417E5C" w:rsidRDefault="00B96BF5" w:rsidP="00FE05F8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13a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1 ks</w:t>
      </w:r>
    </w:p>
    <w:p w:rsidR="00C63744" w:rsidRDefault="00B96BF5" w:rsidP="00FE05F8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  <w:b/>
          <w:bCs/>
        </w:rPr>
        <w:t>T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Psací stůl (rektor)</w:t>
      </w:r>
      <w:r w:rsidR="00C63744">
        <w:rPr>
          <w:rFonts w:ascii="Arial" w:hAnsi="Arial" w:cs="Arial"/>
        </w:rPr>
        <w:t xml:space="preserve"> </w:t>
      </w:r>
    </w:p>
    <w:p w:rsidR="00B96BF5" w:rsidRPr="00C63744" w:rsidRDefault="00C63744" w:rsidP="00FE05F8">
      <w:pPr>
        <w:spacing w:after="0" w:line="240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ab/>
      </w:r>
      <w:r w:rsidR="00B96BF5" w:rsidRPr="00C63744">
        <w:rPr>
          <w:rFonts w:ascii="Arial" w:hAnsi="Arial" w:cs="Arial"/>
          <w:u w:val="single"/>
        </w:rPr>
        <w:t>r. 1800/900, v. 7</w:t>
      </w:r>
      <w:r w:rsidR="00084935">
        <w:rPr>
          <w:rFonts w:ascii="Arial" w:hAnsi="Arial" w:cs="Arial"/>
          <w:u w:val="single"/>
        </w:rPr>
        <w:t>4</w:t>
      </w:r>
      <w:r w:rsidR="00B96BF5" w:rsidRPr="00C63744">
        <w:rPr>
          <w:rFonts w:ascii="Arial" w:hAnsi="Arial" w:cs="Arial"/>
          <w:u w:val="single"/>
        </w:rPr>
        <w:t>0 mm</w:t>
      </w:r>
      <w:r w:rsidR="00FB169A">
        <w:rPr>
          <w:rFonts w:ascii="Arial" w:hAnsi="Arial" w:cs="Arial"/>
          <w:u w:val="single"/>
        </w:rPr>
        <w:t xml:space="preserve"> </w:t>
      </w:r>
    </w:p>
    <w:p w:rsidR="00C63744" w:rsidRDefault="00C63744" w:rsidP="00FE05F8">
      <w:pPr>
        <w:spacing w:after="0" w:line="240" w:lineRule="auto"/>
        <w:rPr>
          <w:rFonts w:ascii="Arial" w:hAnsi="Arial" w:cs="Arial"/>
        </w:rPr>
      </w:pPr>
    </w:p>
    <w:p w:rsidR="006F296F" w:rsidRDefault="00B96BF5" w:rsidP="003E7532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>psací stůl typ "</w:t>
      </w:r>
      <w:proofErr w:type="spellStart"/>
      <w:r>
        <w:rPr>
          <w:rFonts w:ascii="Arial" w:hAnsi="Arial" w:cs="Arial"/>
        </w:rPr>
        <w:t>amerika</w:t>
      </w:r>
      <w:proofErr w:type="spellEnd"/>
      <w:r>
        <w:rPr>
          <w:rFonts w:ascii="Arial" w:hAnsi="Arial" w:cs="Arial"/>
        </w:rPr>
        <w:t>" bez nástavby. po stranách se skříňkou, pod des</w:t>
      </w:r>
      <w:r w:rsidR="00084935">
        <w:rPr>
          <w:rFonts w:ascii="Arial" w:hAnsi="Arial" w:cs="Arial"/>
        </w:rPr>
        <w:t>k</w:t>
      </w:r>
      <w:r>
        <w:rPr>
          <w:rFonts w:ascii="Arial" w:hAnsi="Arial" w:cs="Arial"/>
        </w:rPr>
        <w:t>ou se třemi zásuvkami. Horní deska opatřená koženou výplní v odstínu zelené (barva bude upřesněna po předložení vzorníku dodavatele).</w:t>
      </w:r>
    </w:p>
    <w:p w:rsidR="00B96BF5" w:rsidRPr="00417E5C" w:rsidRDefault="006F296F" w:rsidP="003E7532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>Konstrukčně lze použít systém historických amerických psacích stolů (např. JERRY)</w:t>
      </w:r>
    </w:p>
    <w:p w:rsidR="00B96BF5" w:rsidRPr="00A02173" w:rsidRDefault="00B96BF5" w:rsidP="00FE05F8">
      <w:pPr>
        <w:spacing w:after="0" w:line="240" w:lineRule="auto"/>
        <w:ind w:left="2124" w:hanging="1416"/>
        <w:rPr>
          <w:rFonts w:ascii="Arial" w:hAnsi="Arial" w:cs="Arial"/>
        </w:rPr>
      </w:pPr>
      <w:r w:rsidRPr="00CF71B0">
        <w:rPr>
          <w:rFonts w:ascii="Arial" w:hAnsi="Arial" w:cs="Arial"/>
          <w:i/>
          <w:iCs/>
          <w:u w:val="single"/>
        </w:rPr>
        <w:t>Materiál:</w:t>
      </w:r>
      <w:r w:rsidR="005B008C">
        <w:rPr>
          <w:rFonts w:ascii="Arial" w:hAnsi="Arial" w:cs="Arial"/>
        </w:rPr>
        <w:t xml:space="preserve"> </w:t>
      </w:r>
      <w:r w:rsidR="005B008C">
        <w:rPr>
          <w:rFonts w:ascii="Arial" w:hAnsi="Arial" w:cs="Arial"/>
        </w:rPr>
        <w:tab/>
        <w:t>dub. masiv, laťovka +</w:t>
      </w:r>
      <w:r>
        <w:rPr>
          <w:rFonts w:ascii="Arial" w:hAnsi="Arial" w:cs="Arial"/>
        </w:rPr>
        <w:t xml:space="preserve"> dub. </w:t>
      </w:r>
      <w:r w:rsidR="005B008C">
        <w:rPr>
          <w:rFonts w:ascii="Arial" w:hAnsi="Arial" w:cs="Arial"/>
        </w:rPr>
        <w:t>d</w:t>
      </w:r>
      <w:r>
        <w:rPr>
          <w:rFonts w:ascii="Arial" w:hAnsi="Arial" w:cs="Arial"/>
        </w:rPr>
        <w:t>ýha, překližka</w:t>
      </w:r>
      <w:r w:rsidR="005B008C">
        <w:rPr>
          <w:rFonts w:ascii="Arial" w:hAnsi="Arial" w:cs="Arial"/>
        </w:rPr>
        <w:t xml:space="preserve"> + dubová dýha</w:t>
      </w:r>
      <w:r w:rsidRPr="00A2625F">
        <w:rPr>
          <w:rFonts w:ascii="Arial" w:hAnsi="Arial" w:cs="Arial"/>
          <w:i/>
          <w:iCs/>
        </w:rPr>
        <w:t>;</w:t>
      </w:r>
      <w:r w:rsidRPr="00A02173">
        <w:rPr>
          <w:rFonts w:ascii="Arial" w:hAnsi="Arial" w:cs="Arial"/>
        </w:rPr>
        <w:t xml:space="preserve"> </w:t>
      </w:r>
    </w:p>
    <w:p w:rsidR="008C5D7E" w:rsidRDefault="00B96BF5" w:rsidP="008C5D7E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  <w:u w:val="single"/>
        </w:rPr>
        <w:t>Kování:</w:t>
      </w: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 xml:space="preserve">4x </w:t>
      </w:r>
      <w:r w:rsidR="008C5D7E">
        <w:rPr>
          <w:rFonts w:ascii="Arial" w:hAnsi="Arial" w:cs="Arial"/>
        </w:rPr>
        <w:t>mosazný závěs pro vložené dveře</w:t>
      </w:r>
      <w:r w:rsidR="00B80603">
        <w:rPr>
          <w:rFonts w:ascii="Arial" w:hAnsi="Arial" w:cs="Arial"/>
        </w:rPr>
        <w:t>, leštěná mosaz</w:t>
      </w:r>
    </w:p>
    <w:p w:rsidR="00B80603" w:rsidRDefault="008C5D7E" w:rsidP="008C5D7E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>1x skříňkový zámeček + mosazná jednoduchá  rozeta</w:t>
      </w:r>
    </w:p>
    <w:p w:rsidR="00B96BF5" w:rsidRDefault="00B96BF5" w:rsidP="008C5D7E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  <w:t>4x mosazné kolíky na police</w:t>
      </w:r>
    </w:p>
    <w:p w:rsidR="00B96BF5" w:rsidRPr="008C5D7E" w:rsidRDefault="00B96BF5" w:rsidP="00FE05F8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8C5D7E">
        <w:rPr>
          <w:rFonts w:ascii="Arial" w:hAnsi="Arial" w:cs="Arial"/>
        </w:rPr>
        <w:t>2</w:t>
      </w:r>
      <w:r>
        <w:rPr>
          <w:rFonts w:ascii="Arial" w:hAnsi="Arial" w:cs="Arial"/>
        </w:rPr>
        <w:t>x miskové mosazné úchytk</w:t>
      </w:r>
      <w:r w:rsidRPr="008C5D7E">
        <w:rPr>
          <w:rFonts w:ascii="Arial" w:hAnsi="Arial" w:cs="Arial"/>
        </w:rPr>
        <w:t>y</w:t>
      </w:r>
      <w:r w:rsidR="008C5D7E" w:rsidRPr="008C5D7E">
        <w:rPr>
          <w:rFonts w:ascii="Arial" w:hAnsi="Arial" w:cs="Arial"/>
        </w:rPr>
        <w:t xml:space="preserve"> </w:t>
      </w:r>
      <w:r w:rsidR="008C5D7E" w:rsidRPr="008C5D7E">
        <w:rPr>
          <w:rFonts w:ascii="Arial" w:hAnsi="Arial" w:cs="Arial"/>
          <w:sz w:val="24"/>
          <w:szCs w:val="24"/>
          <w:lang w:eastAsia="cs-CZ"/>
        </w:rPr>
        <w:t>(</w:t>
      </w:r>
      <w:r w:rsidR="008C5D7E">
        <w:rPr>
          <w:rFonts w:ascii="Arial" w:hAnsi="Arial" w:cs="Arial"/>
          <w:sz w:val="24"/>
          <w:szCs w:val="24"/>
          <w:lang w:eastAsia="cs-CZ"/>
        </w:rPr>
        <w:t xml:space="preserve">jednoduchá </w:t>
      </w:r>
      <w:r w:rsidR="008C5D7E" w:rsidRPr="008C5D7E">
        <w:rPr>
          <w:rFonts w:ascii="Arial" w:hAnsi="Arial" w:cs="Arial"/>
          <w:sz w:val="24"/>
          <w:szCs w:val="24"/>
          <w:lang w:eastAsia="cs-CZ"/>
        </w:rPr>
        <w:t>mušle, dohledat v antiku, případně kopie dostupné na trhu)</w:t>
      </w:r>
    </w:p>
    <w:p w:rsidR="00B96BF5" w:rsidRDefault="002C140A" w:rsidP="00FE05F8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noProof/>
          <w:lang w:eastAsia="cs-CZ"/>
        </w:rPr>
        <w:pict>
          <v:shape id="_x0000_s1042" type="#_x0000_t75" style="position:absolute;left:0;text-align:left;margin-left:220.5pt;margin-top:3.1pt;width:279pt;height:129.75pt;z-index:-11" wrapcoords="-58 0 -58 21475 21600 21475 21600 0 -58 0">
            <v:imagedata r:id="rId25" o:title="" croptop="14813f" cropbottom="13691f" cropright="1859f"/>
            <w10:wrap type="tight"/>
          </v:shape>
        </w:pict>
      </w:r>
      <w:r w:rsidR="00B96BF5">
        <w:rPr>
          <w:rFonts w:ascii="Arial" w:hAnsi="Arial" w:cs="Arial"/>
        </w:rPr>
        <w:tab/>
        <w:t>2x sada pojezdů horních zásuvek</w:t>
      </w:r>
    </w:p>
    <w:p w:rsidR="00B96BF5" w:rsidRPr="002069E7" w:rsidRDefault="00B96BF5" w:rsidP="00FE05F8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8C5D7E">
        <w:rPr>
          <w:rFonts w:ascii="Arial" w:hAnsi="Arial" w:cs="Arial"/>
        </w:rPr>
        <w:t>3</w:t>
      </w:r>
      <w:r>
        <w:rPr>
          <w:rFonts w:ascii="Arial" w:hAnsi="Arial" w:cs="Arial"/>
        </w:rPr>
        <w:t>x sada pojezdů vnitřních "anglických" zásuvek</w:t>
      </w:r>
      <w:r w:rsidR="008C5D7E">
        <w:rPr>
          <w:rFonts w:ascii="Arial" w:hAnsi="Arial" w:cs="Arial"/>
        </w:rPr>
        <w:t>,případně na bukové lišty</w:t>
      </w:r>
    </w:p>
    <w:p w:rsidR="00B96BF5" w:rsidRDefault="00B96BF5" w:rsidP="00FE05F8">
      <w:pPr>
        <w:spacing w:after="0" w:line="240" w:lineRule="auto"/>
        <w:ind w:left="2124" w:hanging="1419"/>
        <w:rPr>
          <w:rFonts w:ascii="Arial" w:hAnsi="Arial" w:cs="Arial"/>
        </w:rPr>
      </w:pPr>
      <w:r w:rsidRPr="007F7E99">
        <w:rPr>
          <w:rFonts w:ascii="Arial" w:hAnsi="Arial" w:cs="Arial"/>
          <w:i/>
          <w:iCs/>
          <w:u w:val="single"/>
        </w:rPr>
        <w:t>Nátěr:</w:t>
      </w:r>
      <w:r>
        <w:rPr>
          <w:rFonts w:ascii="Arial" w:hAnsi="Arial" w:cs="Arial"/>
          <w:i/>
          <w:iCs/>
        </w:rPr>
        <w:tab/>
      </w:r>
      <w:proofErr w:type="spellStart"/>
      <w:r w:rsidR="007B05E4">
        <w:rPr>
          <w:rFonts w:ascii="Arial" w:hAnsi="Arial" w:cs="Arial"/>
        </w:rPr>
        <w:t>polomatná</w:t>
      </w:r>
      <w:proofErr w:type="spellEnd"/>
      <w:r w:rsidR="007B05E4">
        <w:rPr>
          <w:rFonts w:ascii="Arial" w:hAnsi="Arial" w:cs="Arial"/>
        </w:rPr>
        <w:t xml:space="preserve"> politura ořech </w:t>
      </w:r>
      <w:r w:rsidRPr="00B81120">
        <w:rPr>
          <w:rFonts w:ascii="Arial" w:hAnsi="Arial" w:cs="Arial"/>
        </w:rPr>
        <w:t>(shodná s nábytkem, barva 03)</w:t>
      </w:r>
    </w:p>
    <w:p w:rsidR="00B96BF5" w:rsidRDefault="008C5D7E" w:rsidP="007B05E4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>Barevnost bude předložena na vzorku a odsouhlasena projektantem</w:t>
      </w:r>
    </w:p>
    <w:p w:rsidR="00236A88" w:rsidRDefault="00236A88" w:rsidP="007B05E4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>-----------------------------------------------------------------------------------------------------------------------------</w:t>
      </w:r>
    </w:p>
    <w:p w:rsidR="00B96BF5" w:rsidRPr="00417E5C" w:rsidRDefault="00B96BF5" w:rsidP="009418C7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13b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Pr="00F85E1D">
        <w:rPr>
          <w:rFonts w:ascii="Arial" w:hAnsi="Arial" w:cs="Arial"/>
          <w:b/>
          <w:bCs/>
          <w:color w:val="0070C0"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1 ks</w:t>
      </w:r>
    </w:p>
    <w:p w:rsidR="00B96BF5" w:rsidRDefault="00B96BF5" w:rsidP="009418C7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  <w:b/>
          <w:bCs/>
        </w:rPr>
        <w:t>T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Psací stůl sekretariát (</w:t>
      </w:r>
      <w:proofErr w:type="spellStart"/>
      <w:r>
        <w:rPr>
          <w:rFonts w:ascii="Arial" w:hAnsi="Arial" w:cs="Arial"/>
        </w:rPr>
        <w:t>schema</w:t>
      </w:r>
      <w:proofErr w:type="spellEnd"/>
      <w:r>
        <w:rPr>
          <w:rFonts w:ascii="Arial" w:hAnsi="Arial" w:cs="Arial"/>
        </w:rPr>
        <w:t xml:space="preserve"> DTTO 13a/T)</w:t>
      </w:r>
    </w:p>
    <w:p w:rsidR="00B96BF5" w:rsidRDefault="00B96BF5" w:rsidP="009418C7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r. 1800/900, v. 7</w:t>
      </w:r>
      <w:r w:rsidR="00084935">
        <w:rPr>
          <w:rFonts w:ascii="Arial" w:hAnsi="Arial" w:cs="Arial"/>
        </w:rPr>
        <w:t>40</w:t>
      </w:r>
      <w:r>
        <w:rPr>
          <w:rFonts w:ascii="Arial" w:hAnsi="Arial" w:cs="Arial"/>
        </w:rPr>
        <w:t xml:space="preserve"> mm</w:t>
      </w:r>
    </w:p>
    <w:p w:rsidR="00B96BF5" w:rsidRDefault="00B96BF5" w:rsidP="009418C7">
      <w:pPr>
        <w:spacing w:after="0" w:line="240" w:lineRule="auto"/>
        <w:rPr>
          <w:rFonts w:ascii="Arial" w:hAnsi="Arial" w:cs="Arial"/>
        </w:rPr>
      </w:pPr>
    </w:p>
    <w:p w:rsidR="00B96BF5" w:rsidRPr="00417E5C" w:rsidRDefault="00B96BF5" w:rsidP="009418C7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>psací stůl typ "</w:t>
      </w:r>
      <w:proofErr w:type="spellStart"/>
      <w:r>
        <w:rPr>
          <w:rFonts w:ascii="Arial" w:hAnsi="Arial" w:cs="Arial"/>
        </w:rPr>
        <w:t>amerika</w:t>
      </w:r>
      <w:proofErr w:type="spellEnd"/>
      <w:r>
        <w:rPr>
          <w:rFonts w:ascii="Arial" w:hAnsi="Arial" w:cs="Arial"/>
        </w:rPr>
        <w:t>" bez nástavby. po stranách se skříňkou, pod deskou se dvěma zásuvkami. Horní deska dřevěná. Jedna boční skříňka orientovaná otvíráním do boku s roletou</w:t>
      </w:r>
    </w:p>
    <w:p w:rsidR="00B96BF5" w:rsidRPr="00A02173" w:rsidRDefault="00B96BF5" w:rsidP="009418C7">
      <w:pPr>
        <w:spacing w:after="0" w:line="240" w:lineRule="auto"/>
        <w:ind w:left="2124" w:hanging="1416"/>
        <w:rPr>
          <w:rFonts w:ascii="Arial" w:hAnsi="Arial" w:cs="Arial"/>
        </w:rPr>
      </w:pPr>
      <w:r w:rsidRPr="00CF71B0">
        <w:rPr>
          <w:rFonts w:ascii="Arial" w:hAnsi="Arial" w:cs="Arial"/>
          <w:i/>
          <w:iCs/>
          <w:u w:val="single"/>
        </w:rPr>
        <w:t>Materiál:</w:t>
      </w:r>
      <w:r w:rsidR="00084935">
        <w:rPr>
          <w:rFonts w:ascii="Arial" w:hAnsi="Arial" w:cs="Arial"/>
        </w:rPr>
        <w:t xml:space="preserve"> </w:t>
      </w:r>
      <w:r w:rsidR="00084935">
        <w:rPr>
          <w:rFonts w:ascii="Arial" w:hAnsi="Arial" w:cs="Arial"/>
        </w:rPr>
        <w:tab/>
        <w:t>dub. masiv, laťovka +</w:t>
      </w:r>
      <w:r>
        <w:rPr>
          <w:rFonts w:ascii="Arial" w:hAnsi="Arial" w:cs="Arial"/>
        </w:rPr>
        <w:t xml:space="preserve"> dub. </w:t>
      </w:r>
      <w:r w:rsidR="00084935">
        <w:rPr>
          <w:rFonts w:ascii="Arial" w:hAnsi="Arial" w:cs="Arial"/>
        </w:rPr>
        <w:t>d</w:t>
      </w:r>
      <w:r>
        <w:rPr>
          <w:rFonts w:ascii="Arial" w:hAnsi="Arial" w:cs="Arial"/>
        </w:rPr>
        <w:t>ýha, překližka</w:t>
      </w:r>
      <w:r w:rsidR="00084935">
        <w:rPr>
          <w:rFonts w:ascii="Arial" w:hAnsi="Arial" w:cs="Arial"/>
        </w:rPr>
        <w:t xml:space="preserve"> + dubová dýha</w:t>
      </w:r>
      <w:r w:rsidRPr="00A2625F">
        <w:rPr>
          <w:rFonts w:ascii="Arial" w:hAnsi="Arial" w:cs="Arial"/>
          <w:i/>
          <w:iCs/>
        </w:rPr>
        <w:t>;</w:t>
      </w:r>
      <w:r w:rsidRPr="00A02173">
        <w:rPr>
          <w:rFonts w:ascii="Arial" w:hAnsi="Arial" w:cs="Arial"/>
        </w:rPr>
        <w:t xml:space="preserve"> </w:t>
      </w:r>
    </w:p>
    <w:p w:rsidR="00084935" w:rsidRDefault="00B96BF5" w:rsidP="00084935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  <w:u w:val="single"/>
        </w:rPr>
        <w:t>Kování:</w:t>
      </w: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 xml:space="preserve">2x </w:t>
      </w:r>
      <w:r w:rsidR="00084935">
        <w:rPr>
          <w:rFonts w:ascii="Arial" w:hAnsi="Arial" w:cs="Arial"/>
        </w:rPr>
        <w:t>mosazný závěs pro vložené dveře ( leštěná mosaz)</w:t>
      </w:r>
    </w:p>
    <w:p w:rsidR="00B96BF5" w:rsidRDefault="00084935" w:rsidP="00084935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 xml:space="preserve">1x skříňkový zámeček + mosazná jednoduchá  rozeta </w:t>
      </w:r>
    </w:p>
    <w:p w:rsidR="00B96BF5" w:rsidRDefault="00B96BF5" w:rsidP="009418C7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DE667C">
        <w:rPr>
          <w:rFonts w:ascii="Arial" w:hAnsi="Arial" w:cs="Arial"/>
        </w:rPr>
        <w:t>4</w:t>
      </w:r>
      <w:r>
        <w:rPr>
          <w:rFonts w:ascii="Arial" w:hAnsi="Arial" w:cs="Arial"/>
        </w:rPr>
        <w:t>x mosazné kolíky na police</w:t>
      </w:r>
    </w:p>
    <w:p w:rsidR="00B96BF5" w:rsidRDefault="00B96BF5" w:rsidP="009418C7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DE667C">
        <w:rPr>
          <w:rFonts w:ascii="Arial" w:hAnsi="Arial" w:cs="Arial"/>
        </w:rPr>
        <w:t>1</w:t>
      </w:r>
      <w:r>
        <w:rPr>
          <w:rFonts w:ascii="Arial" w:hAnsi="Arial" w:cs="Arial"/>
        </w:rPr>
        <w:t>x miskové mosazné úchytky</w:t>
      </w:r>
      <w:r w:rsidR="007B05E4">
        <w:rPr>
          <w:rFonts w:ascii="Arial" w:hAnsi="Arial" w:cs="Arial"/>
        </w:rPr>
        <w:t xml:space="preserve"> - dohledat v depozitu či v antiku. Výběr bude předložen projektantovi k odsouhlasení</w:t>
      </w:r>
    </w:p>
    <w:p w:rsidR="00B96BF5" w:rsidRDefault="00B96BF5" w:rsidP="009418C7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DE667C">
        <w:rPr>
          <w:rFonts w:ascii="Arial" w:hAnsi="Arial" w:cs="Arial"/>
        </w:rPr>
        <w:t>3</w:t>
      </w:r>
      <w:r>
        <w:rPr>
          <w:rFonts w:ascii="Arial" w:hAnsi="Arial" w:cs="Arial"/>
        </w:rPr>
        <w:t>x sada pojezdů zásuvek</w:t>
      </w:r>
      <w:r w:rsidR="00DE667C">
        <w:rPr>
          <w:rFonts w:ascii="Arial" w:hAnsi="Arial" w:cs="Arial"/>
        </w:rPr>
        <w:t xml:space="preserve"> (případně lze řešit bukovými lištami)</w:t>
      </w:r>
    </w:p>
    <w:p w:rsidR="00B96BF5" w:rsidRPr="002069E7" w:rsidRDefault="00B96BF5" w:rsidP="009418C7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  <w:t>potřebné kování pro mechanismus roletového systému</w:t>
      </w:r>
    </w:p>
    <w:p w:rsidR="00B96BF5" w:rsidRDefault="00B96BF5" w:rsidP="00C14A33">
      <w:pPr>
        <w:spacing w:after="0" w:line="240" w:lineRule="auto"/>
        <w:ind w:left="2124" w:hanging="1419"/>
        <w:rPr>
          <w:rFonts w:ascii="Arial" w:hAnsi="Arial" w:cs="Arial"/>
        </w:rPr>
      </w:pPr>
      <w:r w:rsidRPr="007F7E99">
        <w:rPr>
          <w:rFonts w:ascii="Arial" w:hAnsi="Arial" w:cs="Arial"/>
          <w:i/>
          <w:iCs/>
          <w:u w:val="single"/>
        </w:rPr>
        <w:t>Nátěr:</w:t>
      </w:r>
      <w:r>
        <w:rPr>
          <w:rFonts w:ascii="Arial" w:hAnsi="Arial" w:cs="Arial"/>
          <w:i/>
          <w:iCs/>
        </w:rPr>
        <w:tab/>
      </w:r>
      <w:proofErr w:type="spellStart"/>
      <w:r w:rsidRPr="00B81120">
        <w:rPr>
          <w:rFonts w:ascii="Arial" w:hAnsi="Arial" w:cs="Arial"/>
        </w:rPr>
        <w:t>polomatná</w:t>
      </w:r>
      <w:proofErr w:type="spellEnd"/>
      <w:r w:rsidRPr="00B81120">
        <w:rPr>
          <w:rFonts w:ascii="Arial" w:hAnsi="Arial" w:cs="Arial"/>
        </w:rPr>
        <w:t xml:space="preserve"> politura ořech (shodná s nábytkem, barva 03)</w:t>
      </w:r>
    </w:p>
    <w:p w:rsidR="00B80603" w:rsidRDefault="00B80603" w:rsidP="00C14A33">
      <w:pPr>
        <w:spacing w:after="0" w:line="240" w:lineRule="auto"/>
        <w:ind w:left="2124" w:hanging="1419"/>
        <w:rPr>
          <w:rFonts w:ascii="Arial" w:hAnsi="Arial" w:cs="Arial"/>
        </w:rPr>
      </w:pPr>
    </w:p>
    <w:p w:rsidR="007B05E4" w:rsidRPr="00C14A33" w:rsidRDefault="007B05E4" w:rsidP="00FB169A">
      <w:pPr>
        <w:spacing w:after="0" w:line="240" w:lineRule="auto"/>
        <w:rPr>
          <w:rFonts w:ascii="Arial" w:hAnsi="Arial" w:cs="Arial"/>
        </w:rPr>
      </w:pPr>
    </w:p>
    <w:p w:rsidR="00B96BF5" w:rsidRDefault="00B96BF5" w:rsidP="00374BBE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D6327" w:rsidRDefault="00BD6327" w:rsidP="00374BBE">
      <w:pPr>
        <w:spacing w:after="0" w:line="240" w:lineRule="auto"/>
        <w:rPr>
          <w:rFonts w:ascii="Arial" w:hAnsi="Arial" w:cs="Arial"/>
          <w:b/>
          <w:bCs/>
        </w:rPr>
      </w:pPr>
    </w:p>
    <w:p w:rsidR="00BD6327" w:rsidRDefault="00BD6327" w:rsidP="00374BBE">
      <w:pPr>
        <w:spacing w:after="0" w:line="240" w:lineRule="auto"/>
        <w:rPr>
          <w:rFonts w:ascii="Arial" w:hAnsi="Arial" w:cs="Arial"/>
          <w:b/>
          <w:bCs/>
        </w:rPr>
      </w:pPr>
    </w:p>
    <w:p w:rsidR="00B96BF5" w:rsidRPr="00417E5C" w:rsidRDefault="00B96BF5" w:rsidP="00374BBE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14a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12 ks</w:t>
      </w:r>
    </w:p>
    <w:p w:rsidR="00FB169A" w:rsidRDefault="00B96BF5" w:rsidP="00374BBE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  <w:b/>
          <w:bCs/>
        </w:rPr>
        <w:t>T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Konferenční stůl velký</w:t>
      </w:r>
    </w:p>
    <w:p w:rsidR="00B96BF5" w:rsidRPr="00417E5C" w:rsidRDefault="00B96BF5" w:rsidP="00374BB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r. 900/1600, v. 7</w:t>
      </w:r>
      <w:r w:rsidR="00BD6327">
        <w:rPr>
          <w:rFonts w:ascii="Arial" w:hAnsi="Arial" w:cs="Arial"/>
        </w:rPr>
        <w:t>4</w:t>
      </w:r>
      <w:r>
        <w:rPr>
          <w:rFonts w:ascii="Arial" w:hAnsi="Arial" w:cs="Arial"/>
        </w:rPr>
        <w:t>0 mm</w:t>
      </w:r>
      <w:r w:rsidRPr="00417E5C">
        <w:rPr>
          <w:rFonts w:ascii="Arial" w:hAnsi="Arial" w:cs="Arial"/>
        </w:rPr>
        <w:tab/>
      </w:r>
    </w:p>
    <w:p w:rsidR="00B96BF5" w:rsidRPr="00A02173" w:rsidRDefault="00B96BF5" w:rsidP="00374BBE">
      <w:pPr>
        <w:spacing w:after="0" w:line="240" w:lineRule="auto"/>
        <w:ind w:left="2124" w:hanging="1416"/>
        <w:rPr>
          <w:rFonts w:ascii="Arial" w:hAnsi="Arial" w:cs="Arial"/>
        </w:rPr>
      </w:pPr>
      <w:r w:rsidRPr="00CF71B0">
        <w:rPr>
          <w:rFonts w:ascii="Arial" w:hAnsi="Arial" w:cs="Arial"/>
          <w:i/>
          <w:iCs/>
          <w:u w:val="single"/>
        </w:rPr>
        <w:t>Materiál: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 xml:space="preserve">dub. masiv, laťovka, dub. dýha, </w:t>
      </w:r>
    </w:p>
    <w:p w:rsidR="00B96BF5" w:rsidRDefault="00B96BF5" w:rsidP="00374BBE">
      <w:pPr>
        <w:spacing w:after="0" w:line="240" w:lineRule="auto"/>
        <w:ind w:left="2124" w:hanging="1419"/>
        <w:rPr>
          <w:rFonts w:ascii="Arial" w:hAnsi="Arial" w:cs="Arial"/>
        </w:rPr>
      </w:pPr>
      <w:r w:rsidRPr="007F7E99">
        <w:rPr>
          <w:rFonts w:ascii="Arial" w:hAnsi="Arial" w:cs="Arial"/>
          <w:i/>
          <w:iCs/>
          <w:u w:val="single"/>
        </w:rPr>
        <w:t>Nátěr:</w:t>
      </w:r>
      <w:r>
        <w:rPr>
          <w:rFonts w:ascii="Arial" w:hAnsi="Arial" w:cs="Arial"/>
          <w:i/>
          <w:iCs/>
        </w:rPr>
        <w:tab/>
      </w:r>
      <w:proofErr w:type="spellStart"/>
      <w:r w:rsidRPr="00B81120">
        <w:rPr>
          <w:rFonts w:ascii="Arial" w:hAnsi="Arial" w:cs="Arial"/>
        </w:rPr>
        <w:t>polomatná</w:t>
      </w:r>
      <w:proofErr w:type="spellEnd"/>
      <w:r w:rsidRPr="00B81120">
        <w:rPr>
          <w:rFonts w:ascii="Arial" w:hAnsi="Arial" w:cs="Arial"/>
        </w:rPr>
        <w:t xml:space="preserve"> politura ořech (shodná s nábytkem, barva 03)</w:t>
      </w:r>
    </w:p>
    <w:p w:rsidR="00B96BF5" w:rsidRDefault="00B96BF5" w:rsidP="00374BBE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Na desce bude vytvořena orientovaná bordura z dýhy, v rozích spojena na koso - viz </w:t>
      </w:r>
      <w:proofErr w:type="spellStart"/>
      <w:r>
        <w:rPr>
          <w:rFonts w:ascii="Arial" w:hAnsi="Arial" w:cs="Arial"/>
        </w:rPr>
        <w:t>schema</w:t>
      </w:r>
      <w:proofErr w:type="spellEnd"/>
      <w:r>
        <w:rPr>
          <w:rFonts w:ascii="Arial" w:hAnsi="Arial" w:cs="Arial"/>
        </w:rPr>
        <w:t>)</w:t>
      </w:r>
    </w:p>
    <w:p w:rsidR="00B96BF5" w:rsidRDefault="00B96BF5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2C140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  <w:r>
        <w:rPr>
          <w:noProof/>
          <w:lang w:eastAsia="cs-CZ"/>
        </w:rPr>
        <w:pict>
          <v:shape id="_x0000_s1043" type="#_x0000_t75" style="position:absolute;left:0;text-align:left;margin-left:9.75pt;margin-top:-20.75pt;width:165.25pt;height:191.65pt;z-index:-6" wrapcoords="-98 0 -98 21516 21600 21516 21600 0 -98 0">
            <v:imagedata r:id="rId26" o:title="" croptop="1812f" cropleft="10395f" cropright="11153f"/>
            <w10:wrap type="tight"/>
          </v:shape>
        </w:pict>
      </w: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544AC6" w:rsidRDefault="00544AC6" w:rsidP="00B80D5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B80D59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B80D59">
      <w:pPr>
        <w:spacing w:after="0" w:line="240" w:lineRule="auto"/>
        <w:rPr>
          <w:rFonts w:ascii="Arial" w:hAnsi="Arial" w:cs="Arial"/>
          <w:b/>
          <w:bCs/>
        </w:rPr>
      </w:pPr>
    </w:p>
    <w:p w:rsidR="00B96BF5" w:rsidRPr="00417E5C" w:rsidRDefault="00B96BF5" w:rsidP="00B80D59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14b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2 ks</w:t>
      </w:r>
    </w:p>
    <w:p w:rsidR="00B96BF5" w:rsidRDefault="00B96BF5" w:rsidP="00B80D59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  <w:b/>
          <w:bCs/>
        </w:rPr>
        <w:t>T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Konferenční stůl menší (</w:t>
      </w:r>
      <w:proofErr w:type="spellStart"/>
      <w:r>
        <w:rPr>
          <w:rFonts w:ascii="Arial" w:hAnsi="Arial" w:cs="Arial"/>
        </w:rPr>
        <w:t>schema</w:t>
      </w:r>
      <w:proofErr w:type="spellEnd"/>
      <w:r>
        <w:rPr>
          <w:rFonts w:ascii="Arial" w:hAnsi="Arial" w:cs="Arial"/>
        </w:rPr>
        <w:t xml:space="preserve"> DTTO 14a/T)</w:t>
      </w:r>
    </w:p>
    <w:p w:rsidR="00FB169A" w:rsidRDefault="00B96BF5" w:rsidP="00B80D59">
      <w:pPr>
        <w:spacing w:after="0" w:line="240" w:lineRule="auto"/>
        <w:rPr>
          <w:rFonts w:ascii="Arial" w:hAnsi="Arial" w:cs="Arial"/>
          <w:color w:val="FF0000"/>
        </w:rPr>
      </w:pPr>
      <w:r>
        <w:rPr>
          <w:rFonts w:ascii="Arial" w:hAnsi="Arial" w:cs="Arial"/>
        </w:rPr>
        <w:tab/>
        <w:t>r. 900/1400, v. 7</w:t>
      </w:r>
      <w:r w:rsidR="00BD6327">
        <w:rPr>
          <w:rFonts w:ascii="Arial" w:hAnsi="Arial" w:cs="Arial"/>
        </w:rPr>
        <w:t>4</w:t>
      </w:r>
      <w:r>
        <w:rPr>
          <w:rFonts w:ascii="Arial" w:hAnsi="Arial" w:cs="Arial"/>
        </w:rPr>
        <w:t>0 mm</w:t>
      </w:r>
    </w:p>
    <w:p w:rsidR="00B96BF5" w:rsidRPr="00417E5C" w:rsidRDefault="00B96BF5" w:rsidP="00B80D59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</w:rPr>
        <w:tab/>
      </w:r>
    </w:p>
    <w:p w:rsidR="00B96BF5" w:rsidRPr="00A02173" w:rsidRDefault="00B96BF5" w:rsidP="00B80D59">
      <w:pPr>
        <w:spacing w:after="0" w:line="240" w:lineRule="auto"/>
        <w:ind w:left="2124" w:hanging="1416"/>
        <w:rPr>
          <w:rFonts w:ascii="Arial" w:hAnsi="Arial" w:cs="Arial"/>
        </w:rPr>
      </w:pPr>
      <w:r w:rsidRPr="00CF71B0">
        <w:rPr>
          <w:rFonts w:ascii="Arial" w:hAnsi="Arial" w:cs="Arial"/>
          <w:i/>
          <w:iCs/>
          <w:u w:val="single"/>
        </w:rPr>
        <w:t>Materiál:</w:t>
      </w:r>
      <w:r w:rsidR="009C6B50">
        <w:rPr>
          <w:rFonts w:ascii="Arial" w:hAnsi="Arial" w:cs="Arial"/>
        </w:rPr>
        <w:t xml:space="preserve"> </w:t>
      </w:r>
      <w:r w:rsidR="009C6B50">
        <w:rPr>
          <w:rFonts w:ascii="Arial" w:hAnsi="Arial" w:cs="Arial"/>
        </w:rPr>
        <w:tab/>
        <w:t xml:space="preserve">dub. masiv, </w:t>
      </w:r>
      <w:r>
        <w:rPr>
          <w:rFonts w:ascii="Arial" w:hAnsi="Arial" w:cs="Arial"/>
        </w:rPr>
        <w:t xml:space="preserve"> </w:t>
      </w:r>
    </w:p>
    <w:p w:rsidR="00B96BF5" w:rsidRDefault="00B96BF5" w:rsidP="00B80D59">
      <w:pPr>
        <w:spacing w:after="0" w:line="240" w:lineRule="auto"/>
        <w:ind w:left="2124" w:hanging="1419"/>
        <w:rPr>
          <w:rFonts w:ascii="Arial" w:hAnsi="Arial" w:cs="Arial"/>
        </w:rPr>
      </w:pPr>
      <w:r w:rsidRPr="007F7E99">
        <w:rPr>
          <w:rFonts w:ascii="Arial" w:hAnsi="Arial" w:cs="Arial"/>
          <w:i/>
          <w:iCs/>
          <w:u w:val="single"/>
        </w:rPr>
        <w:t>Nátěr:</w:t>
      </w:r>
      <w:r>
        <w:rPr>
          <w:rFonts w:ascii="Arial" w:hAnsi="Arial" w:cs="Arial"/>
          <w:i/>
          <w:iCs/>
        </w:rPr>
        <w:tab/>
      </w:r>
      <w:proofErr w:type="spellStart"/>
      <w:r w:rsidRPr="00B81120">
        <w:rPr>
          <w:rFonts w:ascii="Arial" w:hAnsi="Arial" w:cs="Arial"/>
        </w:rPr>
        <w:t>polomatná</w:t>
      </w:r>
      <w:proofErr w:type="spellEnd"/>
      <w:r w:rsidRPr="00B81120">
        <w:rPr>
          <w:rFonts w:ascii="Arial" w:hAnsi="Arial" w:cs="Arial"/>
        </w:rPr>
        <w:t xml:space="preserve"> politura ořech (shodná s nábytkem, barva 03)</w:t>
      </w:r>
    </w:p>
    <w:p w:rsidR="00B96BF5" w:rsidRDefault="0077510F" w:rsidP="0082424E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color w:val="FF0000"/>
        </w:rPr>
        <w:tab/>
      </w:r>
      <w:r>
        <w:rPr>
          <w:rFonts w:ascii="Arial" w:hAnsi="Arial" w:cs="Arial"/>
          <w:color w:val="FF0000"/>
        </w:rPr>
        <w:tab/>
      </w:r>
      <w:r>
        <w:rPr>
          <w:rFonts w:ascii="Arial" w:hAnsi="Arial" w:cs="Arial"/>
          <w:color w:val="FF0000"/>
        </w:rPr>
        <w:tab/>
      </w:r>
      <w:r>
        <w:rPr>
          <w:rFonts w:ascii="Arial" w:hAnsi="Arial" w:cs="Arial"/>
        </w:rPr>
        <w:t>Na pracovní desce tvrdý lak</w:t>
      </w:r>
    </w:p>
    <w:p w:rsidR="003625BF" w:rsidRDefault="003625BF" w:rsidP="0082424E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</w:rPr>
      </w:pPr>
    </w:p>
    <w:p w:rsidR="003625BF" w:rsidRDefault="003625BF" w:rsidP="0082424E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82424E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82424E">
      <w:pPr>
        <w:spacing w:after="0" w:line="240" w:lineRule="auto"/>
        <w:rPr>
          <w:rFonts w:ascii="Arial" w:hAnsi="Arial" w:cs="Arial"/>
          <w:b/>
          <w:bCs/>
        </w:rPr>
      </w:pPr>
    </w:p>
    <w:p w:rsidR="00B96BF5" w:rsidRPr="00417E5C" w:rsidRDefault="00B96BF5" w:rsidP="0082424E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15a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1 ks</w:t>
      </w:r>
    </w:p>
    <w:p w:rsidR="00B96BF5" w:rsidRDefault="00B96BF5" w:rsidP="0082424E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  <w:b/>
          <w:bCs/>
        </w:rPr>
        <w:t>T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Psací stůl rohový (se zkoseným rohem) s volně stojící kontejnerem se zásuvkami</w:t>
      </w:r>
    </w:p>
    <w:p w:rsidR="00ED29AC" w:rsidRPr="00417E5C" w:rsidRDefault="00B96BF5" w:rsidP="0082424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stůl: r. 1400/1400, v. 7</w:t>
      </w:r>
      <w:r w:rsidR="009C6B50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0 mm, kontejner </w:t>
      </w:r>
      <w:r w:rsidR="009C6B50">
        <w:rPr>
          <w:rFonts w:ascii="Arial" w:hAnsi="Arial" w:cs="Arial"/>
        </w:rPr>
        <w:tab/>
      </w:r>
      <w:r>
        <w:rPr>
          <w:rFonts w:ascii="Arial" w:hAnsi="Arial" w:cs="Arial"/>
        </w:rPr>
        <w:t>se zásuvkami 450/</w:t>
      </w:r>
      <w:r w:rsidR="009C6B50">
        <w:rPr>
          <w:rFonts w:ascii="Arial" w:hAnsi="Arial" w:cs="Arial"/>
        </w:rPr>
        <w:t>790</w:t>
      </w:r>
      <w:r>
        <w:rPr>
          <w:rFonts w:ascii="Arial" w:hAnsi="Arial" w:cs="Arial"/>
        </w:rPr>
        <w:t xml:space="preserve"> v. 7</w:t>
      </w:r>
      <w:r w:rsidR="009C6B50">
        <w:rPr>
          <w:rFonts w:ascii="Arial" w:hAnsi="Arial" w:cs="Arial"/>
        </w:rPr>
        <w:t>4</w:t>
      </w:r>
      <w:r>
        <w:rPr>
          <w:rFonts w:ascii="Arial" w:hAnsi="Arial" w:cs="Arial"/>
        </w:rPr>
        <w:t>0mm</w:t>
      </w:r>
    </w:p>
    <w:p w:rsidR="00B96BF5" w:rsidRPr="00A02173" w:rsidRDefault="00B96BF5" w:rsidP="0082424E">
      <w:pPr>
        <w:spacing w:after="0" w:line="240" w:lineRule="auto"/>
        <w:ind w:left="2124" w:hanging="1416"/>
        <w:rPr>
          <w:rFonts w:ascii="Arial" w:hAnsi="Arial" w:cs="Arial"/>
        </w:rPr>
      </w:pPr>
      <w:r w:rsidRPr="00CF71B0">
        <w:rPr>
          <w:rFonts w:ascii="Arial" w:hAnsi="Arial" w:cs="Arial"/>
          <w:i/>
          <w:iCs/>
          <w:u w:val="single"/>
        </w:rPr>
        <w:t>Materiál: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 xml:space="preserve">dub. masiv, laťovka, dub. dýha, </w:t>
      </w:r>
    </w:p>
    <w:p w:rsidR="00B96BF5" w:rsidRDefault="00B96BF5" w:rsidP="009C6B50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  <w:u w:val="single"/>
        </w:rPr>
        <w:t>Kování:</w:t>
      </w:r>
      <w:r>
        <w:rPr>
          <w:rFonts w:ascii="Arial" w:hAnsi="Arial" w:cs="Arial"/>
        </w:rPr>
        <w:tab/>
      </w:r>
      <w:r w:rsidR="009C6B50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x </w:t>
      </w:r>
      <w:r w:rsidR="009C6B50">
        <w:rPr>
          <w:rFonts w:ascii="Arial" w:hAnsi="Arial" w:cs="Arial"/>
        </w:rPr>
        <w:t xml:space="preserve">sada </w:t>
      </w:r>
      <w:r>
        <w:rPr>
          <w:rFonts w:ascii="Arial" w:hAnsi="Arial" w:cs="Arial"/>
        </w:rPr>
        <w:t>pojezd</w:t>
      </w:r>
      <w:r w:rsidR="009C6B50">
        <w:rPr>
          <w:rFonts w:ascii="Arial" w:hAnsi="Arial" w:cs="Arial"/>
        </w:rPr>
        <w:t>u pro anglické zásuvky (případně lze řešit bukovými lištami)</w:t>
      </w:r>
    </w:p>
    <w:p w:rsidR="009C6B50" w:rsidRDefault="009C6B50" w:rsidP="009C6B50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  <w:t>2x mosazný závěs pro vložené dveře (leštěná mosaz)</w:t>
      </w:r>
    </w:p>
    <w:p w:rsidR="00B80603" w:rsidRDefault="002C140A" w:rsidP="009C6B50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noProof/>
        </w:rPr>
        <w:pict>
          <v:shape id="_x0000_s1064" type="#_x0000_t75" style="position:absolute;left:0;text-align:left;margin-left:300.3pt;margin-top:.65pt;width:190.2pt;height:248pt;z-index:-3" wrapcoords="-33 0 -33 21574 21600 21574 21600 0 -33 0">
            <v:imagedata r:id="rId27" o:title="15a" croptop="2880f" cropleft="3409f" cropright="2084f"/>
            <w10:wrap type="tight"/>
          </v:shape>
        </w:pict>
      </w:r>
      <w:r w:rsidR="009C6B50">
        <w:rPr>
          <w:rFonts w:ascii="Arial" w:hAnsi="Arial" w:cs="Arial"/>
          <w:i/>
          <w:iCs/>
        </w:rPr>
        <w:tab/>
      </w:r>
      <w:r w:rsidR="009C6B50">
        <w:rPr>
          <w:rFonts w:ascii="Arial" w:hAnsi="Arial" w:cs="Arial"/>
        </w:rPr>
        <w:t xml:space="preserve">1x skříňkový zámeček + mosazná jednoduchá  rozeta </w:t>
      </w:r>
    </w:p>
    <w:p w:rsidR="009C6B50" w:rsidRDefault="009C6B50" w:rsidP="009C6B50">
      <w:pPr>
        <w:spacing w:after="0" w:line="240" w:lineRule="auto"/>
        <w:ind w:left="2124" w:hanging="1419"/>
        <w:rPr>
          <w:rFonts w:ascii="Arial" w:hAnsi="Arial" w:cs="Arial"/>
        </w:rPr>
      </w:pPr>
      <w:r w:rsidRPr="007F7E99">
        <w:rPr>
          <w:rFonts w:ascii="Arial" w:hAnsi="Arial" w:cs="Arial"/>
          <w:i/>
          <w:iCs/>
          <w:u w:val="single"/>
        </w:rPr>
        <w:t>Nátěr:</w:t>
      </w:r>
      <w:r>
        <w:rPr>
          <w:rFonts w:ascii="Arial" w:hAnsi="Arial" w:cs="Arial"/>
          <w:i/>
          <w:iCs/>
        </w:rPr>
        <w:tab/>
      </w:r>
      <w:proofErr w:type="spellStart"/>
      <w:r w:rsidRPr="00B81120">
        <w:rPr>
          <w:rFonts w:ascii="Arial" w:hAnsi="Arial" w:cs="Arial"/>
        </w:rPr>
        <w:t>polomatná</w:t>
      </w:r>
      <w:proofErr w:type="spellEnd"/>
      <w:r w:rsidRPr="00B81120">
        <w:rPr>
          <w:rFonts w:ascii="Arial" w:hAnsi="Arial" w:cs="Arial"/>
        </w:rPr>
        <w:t xml:space="preserve"> politura</w:t>
      </w:r>
      <w:r w:rsidR="00B80603">
        <w:rPr>
          <w:rFonts w:ascii="Arial" w:hAnsi="Arial" w:cs="Arial"/>
        </w:rPr>
        <w:t xml:space="preserve"> ořech (shodná s nábytkem</w:t>
      </w:r>
      <w:r w:rsidRPr="00B81120">
        <w:rPr>
          <w:rFonts w:ascii="Arial" w:hAnsi="Arial" w:cs="Arial"/>
        </w:rPr>
        <w:t>, barva 03)</w:t>
      </w:r>
    </w:p>
    <w:p w:rsidR="009C6B50" w:rsidRDefault="0077510F" w:rsidP="009C6B50">
      <w:pPr>
        <w:spacing w:after="0" w:line="240" w:lineRule="auto"/>
        <w:ind w:left="2124" w:hanging="1419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ab/>
      </w:r>
      <w:r>
        <w:rPr>
          <w:rFonts w:ascii="Arial" w:hAnsi="Arial" w:cs="Arial"/>
        </w:rPr>
        <w:t>Na pracovní desce tvrdý lak</w:t>
      </w:r>
    </w:p>
    <w:p w:rsidR="00B96BF5" w:rsidRDefault="00B96BF5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80603" w:rsidRDefault="00B80603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80603" w:rsidRDefault="00B80603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80603" w:rsidRDefault="00B80603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3625BF" w:rsidRDefault="003625BF" w:rsidP="0060715F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60715F">
      <w:pPr>
        <w:spacing w:after="0" w:line="240" w:lineRule="auto"/>
        <w:rPr>
          <w:rFonts w:ascii="Arial" w:hAnsi="Arial" w:cs="Arial"/>
        </w:rPr>
      </w:pPr>
    </w:p>
    <w:p w:rsidR="00B96BF5" w:rsidRPr="00417E5C" w:rsidRDefault="00B96BF5" w:rsidP="0060715F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15b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  <w:color w:val="0070C0"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1 ks</w:t>
      </w:r>
    </w:p>
    <w:p w:rsidR="00B96BF5" w:rsidRDefault="00B96BF5" w:rsidP="0060715F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  <w:b/>
          <w:bCs/>
        </w:rPr>
        <w:t>T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Skříňka k psacímu stolu 13b/T, s roletou</w:t>
      </w:r>
      <w:r w:rsidR="009C6B50">
        <w:rPr>
          <w:rFonts w:ascii="Arial" w:hAnsi="Arial" w:cs="Arial"/>
        </w:rPr>
        <w:t xml:space="preserve"> a vrchní pracovní deskou</w:t>
      </w:r>
    </w:p>
    <w:p w:rsidR="00ED29AC" w:rsidRDefault="002C140A" w:rsidP="0060715F">
      <w:pPr>
        <w:spacing w:after="0" w:line="240" w:lineRule="auto"/>
        <w:rPr>
          <w:rFonts w:ascii="Arial" w:hAnsi="Arial" w:cs="Arial"/>
          <w:color w:val="FF0000"/>
        </w:rPr>
      </w:pPr>
      <w:r>
        <w:rPr>
          <w:noProof/>
          <w:lang w:eastAsia="cs-CZ"/>
        </w:rPr>
        <w:pict>
          <v:shape id="_x0000_s1045" type="#_x0000_t75" style="position:absolute;left:0;text-align:left;margin-left:305.05pt;margin-top:11.55pt;width:173.45pt;height:124.35pt;z-index:-5" wrapcoords="-94 0 -94 21470 21600 21470 21600 0 -94 0">
            <v:imagedata r:id="rId28" o:title="" croptop="8206f" cropbottom="12218f" cropleft="4555f" cropright="10602f"/>
            <w10:wrap type="tight"/>
          </v:shape>
        </w:pict>
      </w:r>
      <w:r w:rsidR="00B96BF5">
        <w:rPr>
          <w:rFonts w:ascii="Arial" w:hAnsi="Arial" w:cs="Arial"/>
        </w:rPr>
        <w:tab/>
        <w:t xml:space="preserve"> r. 1020/450, v. 7</w:t>
      </w:r>
      <w:r w:rsidR="00ED29AC">
        <w:rPr>
          <w:rFonts w:ascii="Arial" w:hAnsi="Arial" w:cs="Arial"/>
        </w:rPr>
        <w:t>4</w:t>
      </w:r>
      <w:r w:rsidR="00B96BF5">
        <w:rPr>
          <w:rFonts w:ascii="Arial" w:hAnsi="Arial" w:cs="Arial"/>
        </w:rPr>
        <w:t xml:space="preserve">0 mm, </w:t>
      </w:r>
    </w:p>
    <w:p w:rsidR="00FB169A" w:rsidRPr="00417E5C" w:rsidRDefault="00FB169A" w:rsidP="0060715F">
      <w:pPr>
        <w:spacing w:after="0" w:line="240" w:lineRule="auto"/>
        <w:rPr>
          <w:rFonts w:ascii="Arial" w:hAnsi="Arial" w:cs="Arial"/>
        </w:rPr>
      </w:pPr>
    </w:p>
    <w:p w:rsidR="00B96BF5" w:rsidRDefault="00B96BF5" w:rsidP="0060715F">
      <w:pPr>
        <w:spacing w:after="0" w:line="240" w:lineRule="auto"/>
        <w:ind w:left="2124" w:hanging="1416"/>
        <w:rPr>
          <w:rFonts w:ascii="Arial" w:hAnsi="Arial" w:cs="Arial"/>
        </w:rPr>
      </w:pPr>
      <w:r w:rsidRPr="00CF71B0">
        <w:rPr>
          <w:rFonts w:ascii="Arial" w:hAnsi="Arial" w:cs="Arial"/>
          <w:i/>
          <w:iCs/>
          <w:u w:val="single"/>
        </w:rPr>
        <w:t>Materiál:</w:t>
      </w:r>
      <w:r w:rsidR="00D96045">
        <w:rPr>
          <w:rFonts w:ascii="Arial" w:hAnsi="Arial" w:cs="Arial"/>
        </w:rPr>
        <w:t xml:space="preserve"> </w:t>
      </w:r>
      <w:r w:rsidR="00D96045">
        <w:rPr>
          <w:rFonts w:ascii="Arial" w:hAnsi="Arial" w:cs="Arial"/>
        </w:rPr>
        <w:tab/>
        <w:t xml:space="preserve">dub. masiv, laťovka + </w:t>
      </w:r>
      <w:r>
        <w:rPr>
          <w:rFonts w:ascii="Arial" w:hAnsi="Arial" w:cs="Arial"/>
        </w:rPr>
        <w:t xml:space="preserve">dub. dýha, </w:t>
      </w:r>
    </w:p>
    <w:p w:rsidR="009C6B50" w:rsidRPr="009C6B50" w:rsidRDefault="009C6B50" w:rsidP="0060715F">
      <w:pPr>
        <w:spacing w:after="0" w:line="240" w:lineRule="auto"/>
        <w:ind w:left="2124" w:hanging="1416"/>
        <w:rPr>
          <w:rFonts w:ascii="Arial" w:hAnsi="Arial" w:cs="Arial"/>
        </w:rPr>
      </w:pPr>
      <w:r>
        <w:rPr>
          <w:rFonts w:ascii="Arial" w:hAnsi="Arial" w:cs="Arial"/>
          <w:i/>
          <w:u w:val="single"/>
        </w:rPr>
        <w:t>Kování: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</w:rPr>
        <w:t>mechanismus rolety</w:t>
      </w:r>
    </w:p>
    <w:p w:rsidR="00B96BF5" w:rsidRDefault="00B96BF5" w:rsidP="0060715F">
      <w:pPr>
        <w:spacing w:after="0" w:line="240" w:lineRule="auto"/>
        <w:ind w:left="2124" w:hanging="1419"/>
        <w:rPr>
          <w:rFonts w:ascii="Arial" w:hAnsi="Arial" w:cs="Arial"/>
        </w:rPr>
      </w:pPr>
      <w:r w:rsidRPr="007F7E99">
        <w:rPr>
          <w:rFonts w:ascii="Arial" w:hAnsi="Arial" w:cs="Arial"/>
          <w:i/>
          <w:iCs/>
          <w:u w:val="single"/>
        </w:rPr>
        <w:t>Nátěr:</w:t>
      </w:r>
      <w:r>
        <w:rPr>
          <w:rFonts w:ascii="Arial" w:hAnsi="Arial" w:cs="Arial"/>
          <w:i/>
          <w:iCs/>
        </w:rPr>
        <w:tab/>
      </w:r>
      <w:proofErr w:type="spellStart"/>
      <w:r w:rsidRPr="00B81120">
        <w:rPr>
          <w:rFonts w:ascii="Arial" w:hAnsi="Arial" w:cs="Arial"/>
        </w:rPr>
        <w:t>polomatná</w:t>
      </w:r>
      <w:proofErr w:type="spellEnd"/>
      <w:r w:rsidRPr="00B81120">
        <w:rPr>
          <w:rFonts w:ascii="Arial" w:hAnsi="Arial" w:cs="Arial"/>
        </w:rPr>
        <w:t xml:space="preserve"> politura</w:t>
      </w:r>
      <w:r w:rsidR="00B80603">
        <w:rPr>
          <w:rFonts w:ascii="Arial" w:hAnsi="Arial" w:cs="Arial"/>
        </w:rPr>
        <w:t xml:space="preserve"> ořech (shodná s nábytkem</w:t>
      </w:r>
      <w:r w:rsidRPr="00B81120">
        <w:rPr>
          <w:rFonts w:ascii="Arial" w:hAnsi="Arial" w:cs="Arial"/>
        </w:rPr>
        <w:t>, barva 03)</w:t>
      </w:r>
    </w:p>
    <w:p w:rsidR="0077510F" w:rsidRDefault="0077510F" w:rsidP="0060715F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</w:rPr>
        <w:tab/>
        <w:t>Na pracovní desce tvrdý lak</w:t>
      </w:r>
    </w:p>
    <w:p w:rsidR="00B96BF5" w:rsidRDefault="00B96BF5" w:rsidP="0060715F">
      <w:pPr>
        <w:spacing w:after="0" w:line="240" w:lineRule="auto"/>
        <w:ind w:left="2124" w:hanging="1419"/>
        <w:rPr>
          <w:rFonts w:ascii="Arial" w:hAnsi="Arial" w:cs="Arial"/>
        </w:rPr>
      </w:pPr>
    </w:p>
    <w:p w:rsidR="00B96BF5" w:rsidRDefault="00B96BF5" w:rsidP="0060715F">
      <w:pPr>
        <w:spacing w:after="0" w:line="240" w:lineRule="auto"/>
        <w:ind w:left="2124" w:hanging="1419"/>
        <w:rPr>
          <w:rFonts w:ascii="Arial" w:hAnsi="Arial" w:cs="Arial"/>
        </w:rPr>
      </w:pPr>
    </w:p>
    <w:p w:rsidR="00B96BF5" w:rsidRDefault="00B96BF5" w:rsidP="0060715F">
      <w:pPr>
        <w:spacing w:after="0" w:line="240" w:lineRule="auto"/>
        <w:ind w:left="2124" w:hanging="1419"/>
        <w:rPr>
          <w:rFonts w:ascii="Arial" w:hAnsi="Arial" w:cs="Arial"/>
        </w:rPr>
      </w:pPr>
    </w:p>
    <w:p w:rsidR="00B96BF5" w:rsidRDefault="00B96BF5" w:rsidP="0060715F">
      <w:pPr>
        <w:spacing w:after="0" w:line="240" w:lineRule="auto"/>
        <w:ind w:left="2124" w:hanging="1419"/>
        <w:rPr>
          <w:rFonts w:ascii="Arial" w:hAnsi="Arial" w:cs="Arial"/>
        </w:rPr>
      </w:pPr>
    </w:p>
    <w:p w:rsidR="00B96BF5" w:rsidRDefault="00B96BF5" w:rsidP="0060715F">
      <w:pPr>
        <w:spacing w:after="0" w:line="240" w:lineRule="auto"/>
        <w:ind w:left="2124" w:hanging="1419"/>
        <w:rPr>
          <w:rFonts w:ascii="Arial" w:hAnsi="Arial" w:cs="Arial"/>
        </w:rPr>
      </w:pPr>
    </w:p>
    <w:p w:rsidR="00B96BF5" w:rsidRDefault="00B96BF5" w:rsidP="0041205C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41205C">
      <w:pPr>
        <w:spacing w:after="0" w:line="240" w:lineRule="auto"/>
        <w:rPr>
          <w:rFonts w:ascii="Arial" w:hAnsi="Arial" w:cs="Arial"/>
        </w:rPr>
      </w:pPr>
    </w:p>
    <w:p w:rsidR="00B96BF5" w:rsidRPr="00417E5C" w:rsidRDefault="00B96BF5" w:rsidP="0041205C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16</w:t>
      </w:r>
      <w:r w:rsidRPr="00417E5C">
        <w:rPr>
          <w:rFonts w:ascii="Arial" w:hAnsi="Arial" w:cs="Arial"/>
          <w:b/>
          <w:bCs/>
        </w:rPr>
        <w:tab/>
      </w:r>
      <w:r w:rsidRPr="00C36E60">
        <w:rPr>
          <w:rFonts w:ascii="Arial" w:hAnsi="Arial" w:cs="Arial"/>
          <w:b/>
          <w:bCs/>
          <w:i/>
          <w:iCs/>
        </w:rPr>
        <w:t>nové</w:t>
      </w:r>
      <w:r>
        <w:rPr>
          <w:rFonts w:ascii="Arial" w:hAnsi="Arial" w:cs="Arial"/>
          <w:b/>
          <w:bCs/>
          <w:i/>
          <w:iCs/>
        </w:rPr>
        <w:t xml:space="preserve"> 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  <w:color w:val="0070C0"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="003625BF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1 celek, 5 ks</w:t>
      </w:r>
    </w:p>
    <w:p w:rsidR="00B96BF5" w:rsidRDefault="00B96BF5" w:rsidP="0041205C">
      <w:pPr>
        <w:spacing w:after="0" w:line="240" w:lineRule="auto"/>
        <w:rPr>
          <w:rFonts w:ascii="Arial" w:hAnsi="Arial" w:cs="Arial"/>
        </w:rPr>
      </w:pPr>
      <w:r w:rsidRPr="00417E5C">
        <w:rPr>
          <w:rFonts w:ascii="Arial" w:hAnsi="Arial" w:cs="Arial"/>
          <w:b/>
          <w:bCs/>
        </w:rPr>
        <w:t>T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Skříňová sestava 5 kusů</w:t>
      </w:r>
    </w:p>
    <w:p w:rsidR="00B96BF5" w:rsidRDefault="00B96BF5" w:rsidP="004F0567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 xml:space="preserve">Všechny prvky budou provedeny jako volné tvarové kopie systému "amerických" knihoven, detaily </w:t>
      </w:r>
      <w:r w:rsidR="00B80603">
        <w:rPr>
          <w:rFonts w:ascii="Arial" w:hAnsi="Arial" w:cs="Arial"/>
        </w:rPr>
        <w:t>typového historického nábytku!!</w:t>
      </w:r>
      <w:r>
        <w:rPr>
          <w:rFonts w:ascii="Arial" w:hAnsi="Arial" w:cs="Arial"/>
        </w:rPr>
        <w:t xml:space="preserve"> (římsy a sokly). Při provádění je nutno zajistit věrnou reprodukci detailů i barevnosti s ohledem na zakou</w:t>
      </w:r>
      <w:r w:rsidR="00B80603">
        <w:rPr>
          <w:rFonts w:ascii="Arial" w:hAnsi="Arial" w:cs="Arial"/>
        </w:rPr>
        <w:t>pený nábytek</w:t>
      </w:r>
      <w:r>
        <w:rPr>
          <w:rFonts w:ascii="Arial" w:hAnsi="Arial" w:cs="Arial"/>
        </w:rPr>
        <w:t xml:space="preserve"> v téže místnosti!</w:t>
      </w:r>
    </w:p>
    <w:p w:rsidR="00B96BF5" w:rsidRPr="00A02173" w:rsidRDefault="00B96BF5" w:rsidP="004F0567">
      <w:pPr>
        <w:spacing w:after="0" w:line="240" w:lineRule="auto"/>
        <w:ind w:left="2124" w:hanging="1416"/>
        <w:rPr>
          <w:rFonts w:ascii="Arial" w:hAnsi="Arial" w:cs="Arial"/>
        </w:rPr>
      </w:pPr>
      <w:r w:rsidRPr="00CF71B0">
        <w:rPr>
          <w:rFonts w:ascii="Arial" w:hAnsi="Arial" w:cs="Arial"/>
          <w:i/>
          <w:iCs/>
          <w:u w:val="single"/>
        </w:rPr>
        <w:t>Materiál: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 xml:space="preserve">dub. masiv, laťovka, dub. Dýha, </w:t>
      </w:r>
    </w:p>
    <w:p w:rsidR="00B96BF5" w:rsidRDefault="00B96BF5" w:rsidP="004F0567">
      <w:pPr>
        <w:spacing w:after="0" w:line="240" w:lineRule="auto"/>
        <w:ind w:left="2124" w:hanging="1419"/>
        <w:rPr>
          <w:rFonts w:ascii="Arial" w:hAnsi="Arial" w:cs="Arial"/>
        </w:rPr>
      </w:pPr>
      <w:r w:rsidRPr="007F7E99">
        <w:rPr>
          <w:rFonts w:ascii="Arial" w:hAnsi="Arial" w:cs="Arial"/>
          <w:i/>
          <w:iCs/>
          <w:u w:val="single"/>
        </w:rPr>
        <w:t>Nátěr:</w:t>
      </w:r>
      <w:r>
        <w:rPr>
          <w:rFonts w:ascii="Arial" w:hAnsi="Arial" w:cs="Arial"/>
          <w:i/>
          <w:iCs/>
        </w:rPr>
        <w:tab/>
      </w:r>
      <w:proofErr w:type="spellStart"/>
      <w:r w:rsidRPr="00B81120">
        <w:rPr>
          <w:rFonts w:ascii="Arial" w:hAnsi="Arial" w:cs="Arial"/>
        </w:rPr>
        <w:t>polomatná</w:t>
      </w:r>
      <w:proofErr w:type="spellEnd"/>
      <w:r w:rsidRPr="00B81120">
        <w:rPr>
          <w:rFonts w:ascii="Arial" w:hAnsi="Arial" w:cs="Arial"/>
        </w:rPr>
        <w:t xml:space="preserve"> politura</w:t>
      </w:r>
      <w:r w:rsidR="00B80603">
        <w:rPr>
          <w:rFonts w:ascii="Arial" w:hAnsi="Arial" w:cs="Arial"/>
        </w:rPr>
        <w:t xml:space="preserve"> ořech (shodná s nábytkem</w:t>
      </w:r>
      <w:r w:rsidRPr="00B81120">
        <w:rPr>
          <w:rFonts w:ascii="Arial" w:hAnsi="Arial" w:cs="Arial"/>
        </w:rPr>
        <w:t>, barva 03)</w:t>
      </w:r>
    </w:p>
    <w:p w:rsidR="00B96BF5" w:rsidRDefault="00B96BF5" w:rsidP="004F0567">
      <w:pPr>
        <w:spacing w:after="0" w:line="240" w:lineRule="auto"/>
        <w:ind w:left="709"/>
        <w:rPr>
          <w:rFonts w:ascii="Arial" w:hAnsi="Arial" w:cs="Arial"/>
        </w:rPr>
      </w:pPr>
    </w:p>
    <w:p w:rsidR="00B96BF5" w:rsidRDefault="00B96BF5" w:rsidP="004F0567">
      <w:pPr>
        <w:spacing w:after="0" w:line="240" w:lineRule="auto"/>
        <w:ind w:left="709"/>
        <w:rPr>
          <w:rFonts w:ascii="Arial" w:hAnsi="Arial" w:cs="Arial"/>
        </w:rPr>
      </w:pPr>
      <w:r w:rsidRPr="002A708E">
        <w:rPr>
          <w:rFonts w:ascii="Arial" w:hAnsi="Arial" w:cs="Arial"/>
          <w:u w:val="single"/>
        </w:rPr>
        <w:t xml:space="preserve">a - šatní skříň, r. 600/600/2120 mm, </w:t>
      </w:r>
      <w:r w:rsidRPr="002A708E">
        <w:rPr>
          <w:rFonts w:ascii="Arial" w:hAnsi="Arial" w:cs="Arial"/>
          <w:b/>
          <w:bCs/>
          <w:u w:val="single"/>
        </w:rPr>
        <w:t>1ks</w:t>
      </w:r>
      <w:r>
        <w:rPr>
          <w:rFonts w:ascii="Arial" w:hAnsi="Arial" w:cs="Arial"/>
        </w:rPr>
        <w:t xml:space="preserve"> kazetové dveře, profilovaný sokl, profilovaná římsa, tyč na ramínka</w:t>
      </w:r>
    </w:p>
    <w:p w:rsidR="00D96045" w:rsidRDefault="00B96BF5" w:rsidP="00D96045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  <w:u w:val="single"/>
        </w:rPr>
        <w:t>kování:</w:t>
      </w:r>
      <w:r>
        <w:rPr>
          <w:rFonts w:ascii="Arial" w:hAnsi="Arial" w:cs="Arial"/>
        </w:rPr>
        <w:tab/>
        <w:t xml:space="preserve">3x </w:t>
      </w:r>
      <w:r w:rsidR="00D96045">
        <w:rPr>
          <w:rFonts w:ascii="Arial" w:hAnsi="Arial" w:cs="Arial"/>
        </w:rPr>
        <w:t xml:space="preserve">mosazný závěs pro vložené dveře </w:t>
      </w:r>
      <w:r w:rsidR="008F04A4">
        <w:rPr>
          <w:rFonts w:ascii="Arial" w:hAnsi="Arial" w:cs="Arial"/>
        </w:rPr>
        <w:t>leštěná mosaz</w:t>
      </w:r>
    </w:p>
    <w:p w:rsidR="00D96045" w:rsidRDefault="00D96045" w:rsidP="00D96045">
      <w:pPr>
        <w:spacing w:after="0" w:line="240" w:lineRule="auto"/>
        <w:ind w:left="2124" w:hanging="1419"/>
        <w:rPr>
          <w:rFonts w:ascii="Arial" w:hAnsi="Arial" w:cs="Arial"/>
        </w:rPr>
      </w:pPr>
      <w:r>
        <w:rPr>
          <w:rFonts w:ascii="Arial" w:hAnsi="Arial" w:cs="Arial"/>
          <w:i/>
          <w:iCs/>
        </w:rPr>
        <w:tab/>
      </w:r>
      <w:r>
        <w:rPr>
          <w:rFonts w:ascii="Arial" w:hAnsi="Arial" w:cs="Arial"/>
        </w:rPr>
        <w:t xml:space="preserve">1x skříňkový zámeček + mosazná jednoduchá  rozeta </w:t>
      </w:r>
    </w:p>
    <w:p w:rsidR="00B96BF5" w:rsidRDefault="00B96BF5" w:rsidP="00D96045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1x typová vnitřní ramínková tyč, nerez (příp. chrom, nikl)</w:t>
      </w:r>
    </w:p>
    <w:p w:rsidR="00B96BF5" w:rsidRPr="004F0567" w:rsidRDefault="00B96BF5" w:rsidP="004F0567">
      <w:pPr>
        <w:spacing w:after="0" w:line="240" w:lineRule="auto"/>
        <w:ind w:left="709"/>
        <w:rPr>
          <w:rFonts w:ascii="Arial" w:hAnsi="Arial" w:cs="Arial"/>
        </w:rPr>
      </w:pPr>
    </w:p>
    <w:p w:rsidR="00B96BF5" w:rsidRDefault="00B96BF5" w:rsidP="00F12CAB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  <w:u w:val="single"/>
        </w:rPr>
        <w:t>b</w:t>
      </w:r>
      <w:r w:rsidRPr="004F0567">
        <w:rPr>
          <w:rFonts w:ascii="Arial" w:hAnsi="Arial" w:cs="Arial"/>
          <w:u w:val="single"/>
        </w:rPr>
        <w:t xml:space="preserve"> - </w:t>
      </w:r>
      <w:r>
        <w:rPr>
          <w:rFonts w:ascii="Arial" w:hAnsi="Arial" w:cs="Arial"/>
          <w:u w:val="single"/>
        </w:rPr>
        <w:t xml:space="preserve">skříň na dokumenty s roletou (registračka) </w:t>
      </w:r>
      <w:r w:rsidRPr="002A708E">
        <w:rPr>
          <w:rFonts w:ascii="Arial" w:hAnsi="Arial" w:cs="Arial"/>
          <w:b/>
          <w:bCs/>
          <w:u w:val="single"/>
        </w:rPr>
        <w:t>2ks</w:t>
      </w:r>
      <w:r>
        <w:rPr>
          <w:rFonts w:ascii="Arial" w:hAnsi="Arial" w:cs="Arial"/>
        </w:rPr>
        <w:t>, r. 860/600/2120 mm, 2x roleta, profilovaná římsa, profilovaný sokl, vnitřní police</w:t>
      </w:r>
    </w:p>
    <w:p w:rsidR="00B96BF5" w:rsidRDefault="00B96BF5" w:rsidP="00F12CAB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  <w:i/>
          <w:iCs/>
          <w:u w:val="single"/>
        </w:rPr>
        <w:t>kování:</w:t>
      </w:r>
      <w:r>
        <w:rPr>
          <w:rFonts w:ascii="Arial" w:hAnsi="Arial" w:cs="Arial"/>
        </w:rPr>
        <w:tab/>
        <w:t xml:space="preserve">4x misková mosaz. </w:t>
      </w:r>
      <w:proofErr w:type="spellStart"/>
      <w:r>
        <w:rPr>
          <w:rFonts w:ascii="Arial" w:hAnsi="Arial" w:cs="Arial"/>
        </w:rPr>
        <w:t>úchopka</w:t>
      </w:r>
      <w:proofErr w:type="spellEnd"/>
    </w:p>
    <w:p w:rsidR="00B96BF5" w:rsidRDefault="00B96BF5" w:rsidP="00F12CAB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2x mechanismus rolety (horní, dolní)</w:t>
      </w:r>
    </w:p>
    <w:p w:rsidR="00B96BF5" w:rsidRDefault="00B96BF5" w:rsidP="00F12CAB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1x zámek rolety horní s protikusem</w:t>
      </w:r>
    </w:p>
    <w:p w:rsidR="00B96BF5" w:rsidRDefault="00B96BF5" w:rsidP="00F12CAB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1x zámek rolety spodní s protikusem</w:t>
      </w:r>
    </w:p>
    <w:p w:rsidR="00B96BF5" w:rsidRDefault="00B96BF5" w:rsidP="00F12CAB">
      <w:pPr>
        <w:spacing w:after="0" w:line="240" w:lineRule="auto"/>
        <w:ind w:left="709"/>
        <w:rPr>
          <w:rFonts w:ascii="Arial" w:hAnsi="Arial" w:cs="Arial"/>
        </w:rPr>
      </w:pPr>
    </w:p>
    <w:p w:rsidR="00B96BF5" w:rsidRDefault="00B96BF5" w:rsidP="000F320A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  <w:u w:val="single"/>
        </w:rPr>
        <w:t xml:space="preserve">c - skříň s policemi, skříňkou a barem </w:t>
      </w:r>
      <w:r>
        <w:rPr>
          <w:rFonts w:ascii="Arial" w:hAnsi="Arial" w:cs="Arial"/>
          <w:b/>
          <w:bCs/>
          <w:u w:val="single"/>
        </w:rPr>
        <w:t>1</w:t>
      </w:r>
      <w:r w:rsidRPr="002A708E">
        <w:rPr>
          <w:rFonts w:ascii="Arial" w:hAnsi="Arial" w:cs="Arial"/>
          <w:b/>
          <w:bCs/>
          <w:u w:val="single"/>
        </w:rPr>
        <w:t>ks</w:t>
      </w:r>
      <w:r>
        <w:rPr>
          <w:rFonts w:ascii="Arial" w:hAnsi="Arial" w:cs="Arial"/>
        </w:rPr>
        <w:t>, r. 620/</w:t>
      </w:r>
      <w:r w:rsidR="00AE2BA4">
        <w:rPr>
          <w:rFonts w:ascii="Arial" w:hAnsi="Arial" w:cs="Arial"/>
        </w:rPr>
        <w:t>450</w:t>
      </w:r>
      <w:r>
        <w:rPr>
          <w:rFonts w:ascii="Arial" w:hAnsi="Arial" w:cs="Arial"/>
        </w:rPr>
        <w:t>/2120 mm, 1x bar, 1x dvířka systém lift-up, profilovaná římsa, profilovaný sokl, vnitřní police</w:t>
      </w:r>
    </w:p>
    <w:p w:rsidR="00B96BF5" w:rsidRDefault="00B96BF5" w:rsidP="000F320A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  <w:i/>
          <w:iCs/>
          <w:u w:val="single"/>
        </w:rPr>
        <w:t>kování:</w:t>
      </w:r>
      <w:r>
        <w:rPr>
          <w:rFonts w:ascii="Arial" w:hAnsi="Arial" w:cs="Arial"/>
        </w:rPr>
        <w:tab/>
        <w:t>1x kován lift up</w:t>
      </w:r>
    </w:p>
    <w:p w:rsidR="00B96BF5" w:rsidRDefault="00B96BF5" w:rsidP="000F320A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1x kování barových dvířek - otevírání dolů</w:t>
      </w:r>
    </w:p>
    <w:p w:rsidR="00B96BF5" w:rsidRDefault="00B96BF5" w:rsidP="000F320A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2x mosazná </w:t>
      </w:r>
      <w:proofErr w:type="spellStart"/>
      <w:r>
        <w:rPr>
          <w:rFonts w:ascii="Arial" w:hAnsi="Arial" w:cs="Arial"/>
        </w:rPr>
        <w:t>knopka</w:t>
      </w:r>
      <w:proofErr w:type="spellEnd"/>
      <w:r>
        <w:rPr>
          <w:rFonts w:ascii="Arial" w:hAnsi="Arial" w:cs="Arial"/>
        </w:rPr>
        <w:t xml:space="preserve"> (viz </w:t>
      </w:r>
      <w:r w:rsidR="008F04A4">
        <w:rPr>
          <w:rFonts w:ascii="Arial" w:hAnsi="Arial" w:cs="Arial"/>
        </w:rPr>
        <w:t>nakoupený nábytek</w:t>
      </w:r>
      <w:r>
        <w:rPr>
          <w:rFonts w:ascii="Arial" w:hAnsi="Arial" w:cs="Arial"/>
        </w:rPr>
        <w:t>)</w:t>
      </w:r>
    </w:p>
    <w:p w:rsidR="00B96BF5" w:rsidRDefault="00B96BF5" w:rsidP="000F320A">
      <w:pPr>
        <w:spacing w:after="0" w:line="240" w:lineRule="auto"/>
        <w:ind w:left="709"/>
        <w:rPr>
          <w:rFonts w:ascii="Arial" w:hAnsi="Arial" w:cs="Arial"/>
        </w:rPr>
      </w:pPr>
    </w:p>
    <w:p w:rsidR="00B96BF5" w:rsidRDefault="00B96BF5" w:rsidP="003A0621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  <w:u w:val="single"/>
        </w:rPr>
        <w:t xml:space="preserve">d - policová otevřená skříň "přes roh" - obložení komínového tělesa, </w:t>
      </w:r>
      <w:r>
        <w:rPr>
          <w:rFonts w:ascii="Arial" w:hAnsi="Arial" w:cs="Arial"/>
          <w:b/>
          <w:bCs/>
          <w:u w:val="single"/>
        </w:rPr>
        <w:t>1</w:t>
      </w:r>
      <w:r w:rsidRPr="002A708E">
        <w:rPr>
          <w:rFonts w:ascii="Arial" w:hAnsi="Arial" w:cs="Arial"/>
          <w:b/>
          <w:bCs/>
          <w:u w:val="single"/>
        </w:rPr>
        <w:t>ks</w:t>
      </w:r>
      <w:r>
        <w:rPr>
          <w:rFonts w:ascii="Arial" w:hAnsi="Arial" w:cs="Arial"/>
        </w:rPr>
        <w:t xml:space="preserve">, </w:t>
      </w:r>
    </w:p>
    <w:p w:rsidR="00B96BF5" w:rsidRDefault="00B96BF5" w:rsidP="003A0621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>r. 680/200/2120 mm + 410/200/2120mm, profilovaná římsa, profilovaný sokl, vnitřní police</w:t>
      </w:r>
    </w:p>
    <w:p w:rsidR="00B96BF5" w:rsidRDefault="00B96BF5" w:rsidP="003A0621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  <w:i/>
          <w:iCs/>
          <w:u w:val="single"/>
        </w:rPr>
        <w:t>bez kování</w:t>
      </w:r>
    </w:p>
    <w:p w:rsidR="00B96BF5" w:rsidRDefault="00B96BF5" w:rsidP="003A0621">
      <w:pPr>
        <w:spacing w:after="0" w:line="240" w:lineRule="auto"/>
        <w:ind w:left="709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B96BF5" w:rsidRDefault="00B96BF5" w:rsidP="00F12CAB">
      <w:pPr>
        <w:spacing w:after="0" w:line="240" w:lineRule="auto"/>
        <w:ind w:left="709"/>
        <w:rPr>
          <w:rFonts w:ascii="Arial" w:hAnsi="Arial" w:cs="Arial"/>
        </w:rPr>
      </w:pPr>
    </w:p>
    <w:p w:rsidR="00B96BF5" w:rsidRPr="008574FE" w:rsidRDefault="00B96BF5" w:rsidP="008574FE">
      <w:pPr>
        <w:spacing w:after="0" w:line="240" w:lineRule="auto"/>
        <w:rPr>
          <w:rFonts w:ascii="Arial" w:hAnsi="Arial" w:cs="Arial"/>
        </w:rPr>
      </w:pPr>
    </w:p>
    <w:p w:rsidR="00B96BF5" w:rsidRDefault="00B96BF5" w:rsidP="00FE1FCA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2C140A" w:rsidP="00FE1FCA">
      <w:pPr>
        <w:spacing w:after="0" w:line="240" w:lineRule="auto"/>
        <w:rPr>
          <w:rFonts w:ascii="Arial" w:hAnsi="Arial" w:cs="Arial"/>
          <w:b/>
          <w:bCs/>
        </w:rPr>
      </w:pPr>
      <w:r>
        <w:rPr>
          <w:noProof/>
          <w:lang w:eastAsia="cs-CZ"/>
        </w:rPr>
        <w:pict>
          <v:shape id="_x0000_s1046" type="#_x0000_t75" style="position:absolute;left:0;text-align:left;margin-left:12.8pt;margin-top:5.4pt;width:205.35pt;height:164.35pt;z-index:-21" wrapcoords="-59 0 -59 21526 21600 21526 21600 0 -59 0">
            <v:imagedata r:id="rId29" o:title=""/>
            <w10:wrap type="tight"/>
          </v:shape>
        </w:pict>
      </w:r>
    </w:p>
    <w:p w:rsidR="00FB169A" w:rsidRDefault="00FB169A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5A4C05" w:rsidRDefault="005A4C05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5A4C05" w:rsidRDefault="005A4C05" w:rsidP="00FE1FCA">
      <w:pPr>
        <w:spacing w:after="0" w:line="240" w:lineRule="auto"/>
        <w:rPr>
          <w:rFonts w:ascii="Arial" w:hAnsi="Arial" w:cs="Arial"/>
          <w:b/>
          <w:bCs/>
        </w:rPr>
      </w:pPr>
    </w:p>
    <w:p w:rsidR="008F04A4" w:rsidRDefault="008F04A4" w:rsidP="000412EA">
      <w:pPr>
        <w:spacing w:after="0" w:line="240" w:lineRule="auto"/>
        <w:rPr>
          <w:rFonts w:ascii="Arial" w:hAnsi="Arial" w:cs="Arial"/>
          <w:iCs/>
        </w:rPr>
      </w:pPr>
    </w:p>
    <w:p w:rsidR="008F04A4" w:rsidRPr="008F3E5B" w:rsidRDefault="008F04A4" w:rsidP="000412EA">
      <w:pPr>
        <w:spacing w:after="0" w:line="240" w:lineRule="auto"/>
        <w:rPr>
          <w:rFonts w:ascii="Arial" w:hAnsi="Arial" w:cs="Arial"/>
          <w:bCs/>
        </w:rPr>
      </w:pPr>
    </w:p>
    <w:p w:rsidR="003625BF" w:rsidRDefault="003625BF" w:rsidP="000412EA">
      <w:pPr>
        <w:spacing w:after="0" w:line="240" w:lineRule="auto"/>
        <w:rPr>
          <w:rFonts w:ascii="Arial" w:hAnsi="Arial" w:cs="Arial"/>
          <w:b/>
          <w:bCs/>
        </w:rPr>
      </w:pPr>
    </w:p>
    <w:p w:rsidR="00140AA8" w:rsidRPr="00AE76F6" w:rsidRDefault="00140AA8" w:rsidP="00140AA8">
      <w:pPr>
        <w:spacing w:after="0" w:line="240" w:lineRule="auto"/>
        <w:rPr>
          <w:rFonts w:ascii="Arial" w:hAnsi="Arial" w:cs="Arial"/>
          <w:b/>
          <w:bCs/>
        </w:rPr>
      </w:pPr>
      <w:r w:rsidRPr="00AE76F6">
        <w:rPr>
          <w:rFonts w:ascii="Arial" w:hAnsi="Arial" w:cs="Arial"/>
          <w:b/>
          <w:bCs/>
        </w:rPr>
        <w:t xml:space="preserve">19  </w:t>
      </w:r>
      <w:r w:rsidRPr="00AE76F6">
        <w:rPr>
          <w:rFonts w:ascii="Arial" w:hAnsi="Arial" w:cs="Arial"/>
          <w:b/>
          <w:bCs/>
        </w:rPr>
        <w:tab/>
        <w:t>dřevěný pult pro notebook</w:t>
      </w:r>
      <w:r w:rsidRPr="00AE76F6">
        <w:rPr>
          <w:rFonts w:ascii="Arial" w:hAnsi="Arial" w:cs="Arial"/>
          <w:b/>
          <w:bCs/>
        </w:rPr>
        <w:tab/>
      </w:r>
      <w:r w:rsidRPr="00AE76F6">
        <w:rPr>
          <w:rFonts w:ascii="Arial" w:hAnsi="Arial" w:cs="Arial"/>
          <w:b/>
          <w:bCs/>
        </w:rPr>
        <w:tab/>
      </w:r>
      <w:r w:rsidRPr="00AE76F6">
        <w:rPr>
          <w:rFonts w:ascii="Arial" w:hAnsi="Arial" w:cs="Arial"/>
          <w:b/>
          <w:bCs/>
        </w:rPr>
        <w:tab/>
      </w:r>
      <w:r w:rsidRPr="00AE76F6">
        <w:rPr>
          <w:rFonts w:ascii="Arial" w:hAnsi="Arial" w:cs="Arial"/>
          <w:b/>
          <w:bCs/>
        </w:rPr>
        <w:tab/>
      </w:r>
      <w:r w:rsidRPr="00AE76F6">
        <w:rPr>
          <w:rFonts w:ascii="Arial" w:hAnsi="Arial" w:cs="Arial"/>
          <w:b/>
          <w:bCs/>
        </w:rPr>
        <w:tab/>
      </w:r>
      <w:r w:rsidRPr="00AE76F6">
        <w:rPr>
          <w:rFonts w:ascii="Arial" w:hAnsi="Arial" w:cs="Arial"/>
          <w:b/>
          <w:bCs/>
        </w:rPr>
        <w:tab/>
      </w:r>
      <w:r w:rsidRPr="00AE76F6">
        <w:rPr>
          <w:rFonts w:ascii="Arial" w:hAnsi="Arial" w:cs="Arial"/>
          <w:b/>
          <w:bCs/>
        </w:rPr>
        <w:tab/>
      </w:r>
      <w:r w:rsidRPr="00AE76F6">
        <w:rPr>
          <w:rFonts w:ascii="Arial" w:hAnsi="Arial" w:cs="Arial"/>
          <w:b/>
          <w:bCs/>
        </w:rPr>
        <w:tab/>
        <w:t>1ks</w:t>
      </w:r>
    </w:p>
    <w:p w:rsidR="00140AA8" w:rsidRPr="004E4BD9" w:rsidRDefault="00140AA8" w:rsidP="00140AA8">
      <w:pPr>
        <w:spacing w:after="0" w:line="240" w:lineRule="auto"/>
        <w:rPr>
          <w:rFonts w:ascii="Arial" w:hAnsi="Arial" w:cs="Arial"/>
          <w:b/>
          <w:bCs/>
          <w:highlight w:val="yellow"/>
        </w:rPr>
      </w:pPr>
      <w:r w:rsidRPr="00AE76F6">
        <w:rPr>
          <w:rFonts w:ascii="Arial" w:hAnsi="Arial" w:cs="Arial"/>
          <w:b/>
          <w:bCs/>
        </w:rPr>
        <w:t>T</w:t>
      </w:r>
      <w:r w:rsidRPr="00AE76F6">
        <w:rPr>
          <w:rFonts w:ascii="Arial" w:hAnsi="Arial" w:cs="Arial"/>
          <w:b/>
          <w:bCs/>
        </w:rPr>
        <w:tab/>
      </w:r>
      <w:r w:rsidR="00316D56" w:rsidRPr="00AE76F6">
        <w:rPr>
          <w:rFonts w:ascii="Arial" w:hAnsi="Arial" w:cs="Arial"/>
          <w:iCs/>
        </w:rPr>
        <w:t>v. r. 500/500/1050-1100 mm</w:t>
      </w:r>
    </w:p>
    <w:p w:rsidR="00FB169A" w:rsidRPr="004E4BD9" w:rsidRDefault="00FB169A" w:rsidP="00140AA8">
      <w:pPr>
        <w:spacing w:after="0" w:line="240" w:lineRule="auto"/>
        <w:rPr>
          <w:rFonts w:ascii="Arial" w:hAnsi="Arial" w:cs="Arial"/>
          <w:b/>
          <w:bCs/>
          <w:highlight w:val="yellow"/>
        </w:rPr>
      </w:pPr>
    </w:p>
    <w:p w:rsidR="00316D56" w:rsidRPr="00AE76F6" w:rsidRDefault="00316D56" w:rsidP="00316D56">
      <w:pPr>
        <w:autoSpaceDE w:val="0"/>
        <w:autoSpaceDN w:val="0"/>
        <w:adjustRightInd w:val="0"/>
        <w:spacing w:after="0" w:line="130" w:lineRule="atLeast"/>
        <w:ind w:left="2300" w:hanging="1725"/>
        <w:jc w:val="left"/>
        <w:rPr>
          <w:rFonts w:ascii="Arial" w:hAnsi="Arial" w:cs="Arial"/>
          <w:iCs/>
        </w:rPr>
      </w:pPr>
      <w:r w:rsidRPr="00AE76F6">
        <w:rPr>
          <w:rFonts w:ascii="Arial" w:hAnsi="Arial" w:cs="Arial"/>
          <w:iCs/>
        </w:rPr>
        <w:t>Pult bude proveden jako jednoduchá z jedné strany otevřená skříň s policí. Horní pultík bude tvořen mírně šikmým klínem se spodní zarážkou. Boky a záda budou provedeny z dýhované laťovky DTTO prvek 8/T atd.</w:t>
      </w:r>
    </w:p>
    <w:p w:rsidR="00316D56" w:rsidRPr="00AE76F6" w:rsidRDefault="00316D56" w:rsidP="00316D56">
      <w:pPr>
        <w:autoSpaceDE w:val="0"/>
        <w:autoSpaceDN w:val="0"/>
        <w:adjustRightInd w:val="0"/>
        <w:spacing w:after="0" w:line="130" w:lineRule="atLeast"/>
        <w:ind w:left="2297" w:hanging="1725"/>
        <w:jc w:val="left"/>
        <w:rPr>
          <w:rFonts w:ascii="Arial" w:hAnsi="Arial" w:cs="Arial"/>
          <w:iCs/>
        </w:rPr>
      </w:pPr>
      <w:r w:rsidRPr="00AE76F6">
        <w:rPr>
          <w:rFonts w:ascii="Arial" w:hAnsi="Arial" w:cs="Arial"/>
          <w:iCs/>
        </w:rPr>
        <w:lastRenderedPageBreak/>
        <w:t xml:space="preserve">Materiál: </w:t>
      </w:r>
      <w:r w:rsidRPr="00AE76F6">
        <w:rPr>
          <w:rFonts w:ascii="Arial" w:hAnsi="Arial" w:cs="Arial"/>
          <w:iCs/>
        </w:rPr>
        <w:tab/>
        <w:t>dub. masiv; laťovka + dub. dýha</w:t>
      </w:r>
    </w:p>
    <w:p w:rsidR="00316D56" w:rsidRPr="00AE76F6" w:rsidRDefault="00316D56" w:rsidP="00316D56">
      <w:pPr>
        <w:autoSpaceDE w:val="0"/>
        <w:autoSpaceDN w:val="0"/>
        <w:adjustRightInd w:val="0"/>
        <w:spacing w:after="0" w:line="130" w:lineRule="atLeast"/>
        <w:ind w:left="2297" w:hanging="1725"/>
        <w:jc w:val="left"/>
        <w:rPr>
          <w:rFonts w:ascii="Arial" w:hAnsi="Arial" w:cs="Arial"/>
          <w:iCs/>
        </w:rPr>
      </w:pPr>
      <w:r w:rsidRPr="00AE76F6">
        <w:rPr>
          <w:rFonts w:ascii="Arial" w:hAnsi="Arial" w:cs="Arial"/>
          <w:iCs/>
        </w:rPr>
        <w:t>Nátěr:</w:t>
      </w:r>
      <w:r w:rsidRPr="00AE76F6">
        <w:rPr>
          <w:rFonts w:ascii="Arial" w:hAnsi="Arial" w:cs="Arial"/>
          <w:iCs/>
        </w:rPr>
        <w:tab/>
        <w:t xml:space="preserve">přimoření (palisandr) + </w:t>
      </w:r>
      <w:proofErr w:type="spellStart"/>
      <w:r w:rsidRPr="00AE76F6">
        <w:rPr>
          <w:rFonts w:ascii="Arial" w:hAnsi="Arial" w:cs="Arial"/>
          <w:iCs/>
        </w:rPr>
        <w:t>polomatná</w:t>
      </w:r>
      <w:proofErr w:type="spellEnd"/>
      <w:r w:rsidRPr="00AE76F6">
        <w:rPr>
          <w:rFonts w:ascii="Arial" w:hAnsi="Arial" w:cs="Arial"/>
          <w:iCs/>
        </w:rPr>
        <w:t xml:space="preserve"> politura DTTO nábytek 8/T, 9/</w:t>
      </w:r>
      <w:r w:rsidR="00AE76F6">
        <w:rPr>
          <w:rFonts w:ascii="Arial" w:hAnsi="Arial" w:cs="Arial"/>
          <w:iCs/>
        </w:rPr>
        <w:t>T atd...shodná s finským nábytkem</w:t>
      </w:r>
      <w:r w:rsidRPr="00AE76F6">
        <w:rPr>
          <w:rFonts w:ascii="Arial" w:hAnsi="Arial" w:cs="Arial"/>
          <w:iCs/>
        </w:rPr>
        <w:t>, barva 03 klas. hnědá</w:t>
      </w:r>
    </w:p>
    <w:p w:rsidR="00B96BF5" w:rsidRDefault="008141D4" w:rsidP="000412EA">
      <w:pPr>
        <w:spacing w:after="0" w:line="240" w:lineRule="auto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---------------------------------------------------------------------------------------------------------------------------------------</w:t>
      </w:r>
    </w:p>
    <w:p w:rsidR="008141D4" w:rsidRDefault="008141D4" w:rsidP="000412EA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Default="00B96BF5" w:rsidP="000412EA">
      <w:pPr>
        <w:spacing w:after="0" w:line="240" w:lineRule="auto"/>
        <w:rPr>
          <w:rFonts w:ascii="Arial" w:hAnsi="Arial" w:cs="Arial"/>
          <w:b/>
          <w:bCs/>
          <w:u w:val="single"/>
        </w:rPr>
      </w:pPr>
      <w:r w:rsidRPr="00417E5C">
        <w:rPr>
          <w:rFonts w:ascii="Arial" w:hAnsi="Arial" w:cs="Arial"/>
          <w:b/>
          <w:bCs/>
          <w:u w:val="single"/>
        </w:rPr>
        <w:t xml:space="preserve">Tabulka </w:t>
      </w:r>
      <w:r>
        <w:rPr>
          <w:rFonts w:ascii="Arial" w:hAnsi="Arial" w:cs="Arial"/>
          <w:b/>
          <w:bCs/>
          <w:u w:val="single"/>
        </w:rPr>
        <w:t>nábytku zakoupeného</w:t>
      </w:r>
      <w:r w:rsidRPr="00417E5C">
        <w:rPr>
          <w:rFonts w:ascii="Arial" w:hAnsi="Arial" w:cs="Arial"/>
          <w:b/>
          <w:bCs/>
          <w:u w:val="single"/>
        </w:rPr>
        <w:t xml:space="preserve"> </w:t>
      </w:r>
      <w:r w:rsidR="008141D4">
        <w:rPr>
          <w:rFonts w:ascii="Arial" w:hAnsi="Arial" w:cs="Arial"/>
          <w:b/>
          <w:bCs/>
          <w:u w:val="single"/>
        </w:rPr>
        <w:t>"N"</w:t>
      </w:r>
      <w:r w:rsidR="00FB169A">
        <w:rPr>
          <w:rFonts w:ascii="Arial" w:hAnsi="Arial" w:cs="Arial"/>
          <w:b/>
          <w:bCs/>
          <w:u w:val="single"/>
        </w:rPr>
        <w:t xml:space="preserve"> – renomovaný finský výrobce</w:t>
      </w:r>
    </w:p>
    <w:p w:rsidR="00FB169A" w:rsidRPr="00417E5C" w:rsidRDefault="00FB169A" w:rsidP="000412EA">
      <w:pPr>
        <w:spacing w:after="0" w:line="240" w:lineRule="auto"/>
        <w:rPr>
          <w:rFonts w:ascii="Arial" w:hAnsi="Arial" w:cs="Arial"/>
          <w:b/>
          <w:bCs/>
          <w:u w:val="single"/>
        </w:rPr>
      </w:pPr>
    </w:p>
    <w:p w:rsidR="00B96BF5" w:rsidRPr="00417E5C" w:rsidRDefault="00B96BF5" w:rsidP="000412EA">
      <w:pPr>
        <w:spacing w:after="0" w:line="240" w:lineRule="auto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Nábytek zakoupený, doporučený. Tento nábytek je případně možno vyrobit na míru truhlářskou firmou formou kopie</w:t>
      </w:r>
    </w:p>
    <w:p w:rsidR="00B96BF5" w:rsidRDefault="00B96BF5" w:rsidP="00331837">
      <w:pPr>
        <w:spacing w:after="0" w:line="240" w:lineRule="auto"/>
        <w:rPr>
          <w:rFonts w:ascii="Arial" w:hAnsi="Arial" w:cs="Arial"/>
        </w:rPr>
      </w:pPr>
    </w:p>
    <w:p w:rsidR="00B96BF5" w:rsidRPr="00417E5C" w:rsidRDefault="00B96BF5" w:rsidP="00331837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</w:t>
      </w:r>
      <w:r w:rsidRPr="00417E5C">
        <w:rPr>
          <w:rFonts w:ascii="Arial" w:hAnsi="Arial" w:cs="Arial"/>
          <w:b/>
          <w:bCs/>
        </w:rPr>
        <w:tab/>
      </w:r>
      <w:r w:rsidRPr="00E50568">
        <w:rPr>
          <w:rFonts w:ascii="Arial" w:hAnsi="Arial" w:cs="Arial"/>
          <w:b/>
          <w:bCs/>
          <w:i/>
          <w:iCs/>
        </w:rPr>
        <w:t>zakoupené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4 ks (sloupce)</w:t>
      </w:r>
    </w:p>
    <w:p w:rsidR="00B96BF5" w:rsidRDefault="00B96BF5" w:rsidP="00F061C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N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 xml:space="preserve">Sestava vysoké prosklené knihovny systému </w:t>
      </w:r>
      <w:r w:rsidR="008F04A4">
        <w:rPr>
          <w:rFonts w:ascii="Arial" w:hAnsi="Arial" w:cs="Arial"/>
        </w:rPr>
        <w:t>renomované finské firmy</w:t>
      </w:r>
      <w:r>
        <w:rPr>
          <w:rFonts w:ascii="Arial" w:hAnsi="Arial" w:cs="Arial"/>
        </w:rPr>
        <w:t xml:space="preserve"> s pln</w:t>
      </w:r>
      <w:r w:rsidR="004E4BD9">
        <w:rPr>
          <w:rFonts w:ascii="Arial" w:hAnsi="Arial" w:cs="Arial"/>
        </w:rPr>
        <w:t>o</w:t>
      </w:r>
      <w:r>
        <w:rPr>
          <w:rFonts w:ascii="Arial" w:hAnsi="Arial" w:cs="Arial"/>
        </w:rPr>
        <w:t>u soklovou částí</w:t>
      </w:r>
    </w:p>
    <w:p w:rsidR="00B96BF5" w:rsidRDefault="00B96BF5" w:rsidP="00F061C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Obsah jednoho sloupce</w:t>
      </w:r>
      <w:r w:rsidR="004E4BD9">
        <w:rPr>
          <w:rFonts w:ascii="Arial" w:hAnsi="Arial" w:cs="Arial"/>
        </w:rPr>
        <w:t xml:space="preserve"> – celkové délky 3500 mm</w:t>
      </w:r>
      <w:r>
        <w:rPr>
          <w:rFonts w:ascii="Arial" w:hAnsi="Arial" w:cs="Arial"/>
        </w:rPr>
        <w:t>:</w:t>
      </w:r>
    </w:p>
    <w:p w:rsidR="00B96BF5" w:rsidRPr="00F061CC" w:rsidRDefault="00B96BF5" w:rsidP="00F061CC">
      <w:pPr>
        <w:spacing w:after="0" w:line="240" w:lineRule="auto"/>
        <w:rPr>
          <w:rFonts w:ascii="Arial" w:hAnsi="Arial" w:cs="Arial"/>
          <w:u w:val="single"/>
        </w:rPr>
      </w:pPr>
      <w:r w:rsidRPr="00F061CC">
        <w:rPr>
          <w:rFonts w:ascii="Arial" w:hAnsi="Arial" w:cs="Arial"/>
        </w:rPr>
        <w:tab/>
      </w:r>
      <w:r w:rsidRPr="00F061CC">
        <w:rPr>
          <w:rFonts w:ascii="Arial" w:hAnsi="Arial" w:cs="Arial"/>
          <w:u w:val="single"/>
        </w:rPr>
        <w:t>kat.č.</w:t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  <w:t>název</w:t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  <w:t>počet kusů</w:t>
      </w:r>
    </w:p>
    <w:p w:rsidR="00B96BF5" w:rsidRDefault="00B96BF5" w:rsidP="00F061C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36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sokl klasický hluboký 87/39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</w:t>
      </w:r>
    </w:p>
    <w:p w:rsidR="00B96BF5" w:rsidRDefault="00B96BF5" w:rsidP="00F061C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15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skříň hluboká, plná výplň, 87/47/39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</w:t>
      </w:r>
    </w:p>
    <w:p w:rsidR="00B96BF5" w:rsidRDefault="00B96BF5" w:rsidP="00F061C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12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skříň prosklená 36, 87/36/31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4</w:t>
      </w:r>
    </w:p>
    <w:p w:rsidR="00B96BF5" w:rsidRDefault="00B96BF5" w:rsidP="00F061C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10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skříň 31, prosklená, 87/31/31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</w:t>
      </w:r>
    </w:p>
    <w:p w:rsidR="00B96BF5" w:rsidRDefault="00B96BF5" w:rsidP="00F061C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20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vrch klasický 87/31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</w:t>
      </w: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ilustrační foto</w:t>
      </w:r>
    </w:p>
    <w:p w:rsidR="008F04A4" w:rsidRDefault="002C140A" w:rsidP="00F061C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pict>
          <v:shape id="_x0000_s1082" type="#_x0000_t75" style="position:absolute;left:0;text-align:left;margin-left:36.2pt;margin-top:10.65pt;width:399.3pt;height:304.9pt;z-index:-2" wrapcoords="-39 0 -39 21549 21600 21549 21600 0 -39 0">
            <v:imagedata r:id="rId30" o:title=""/>
            <w10:wrap type="tight"/>
          </v:shape>
        </w:pict>
      </w: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</w:p>
    <w:p w:rsidR="00C7236A" w:rsidRDefault="00C7236A" w:rsidP="00F061CC">
      <w:pPr>
        <w:spacing w:after="0" w:line="240" w:lineRule="auto"/>
        <w:rPr>
          <w:rFonts w:ascii="Arial" w:hAnsi="Arial" w:cs="Arial"/>
        </w:rPr>
      </w:pPr>
    </w:p>
    <w:p w:rsidR="00B96BF5" w:rsidRDefault="00B96BF5" w:rsidP="00954ACE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99396F">
      <w:pPr>
        <w:jc w:val="center"/>
        <w:rPr>
          <w:rFonts w:ascii="Arial" w:hAnsi="Arial" w:cs="Arial"/>
        </w:rPr>
      </w:pPr>
    </w:p>
    <w:p w:rsidR="008F04A4" w:rsidRDefault="008F04A4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8F04A4" w:rsidRDefault="008F04A4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8F04A4" w:rsidRDefault="008F04A4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8F04A4" w:rsidRDefault="008F04A4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8F04A4" w:rsidRDefault="008F04A4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8F04A4" w:rsidRDefault="008F04A4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8F04A4" w:rsidRDefault="008F04A4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8F04A4" w:rsidRDefault="008F04A4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8F04A4" w:rsidRDefault="008F04A4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8F04A4" w:rsidRDefault="008F04A4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8F04A4" w:rsidRDefault="008F04A4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FB169A" w:rsidRDefault="00FB169A" w:rsidP="00954ACE">
      <w:pPr>
        <w:spacing w:after="0" w:line="240" w:lineRule="auto"/>
        <w:rPr>
          <w:rFonts w:ascii="Arial" w:hAnsi="Arial" w:cs="Arial"/>
          <w:b/>
          <w:bCs/>
        </w:rPr>
      </w:pPr>
    </w:p>
    <w:p w:rsidR="00B96BF5" w:rsidRPr="00417E5C" w:rsidRDefault="00B96BF5" w:rsidP="00954ACE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2</w:t>
      </w:r>
      <w:r w:rsidRPr="00417E5C">
        <w:rPr>
          <w:rFonts w:ascii="Arial" w:hAnsi="Arial" w:cs="Arial"/>
          <w:b/>
          <w:bCs/>
        </w:rPr>
        <w:tab/>
      </w:r>
      <w:r w:rsidRPr="00E50568">
        <w:rPr>
          <w:rFonts w:ascii="Arial" w:hAnsi="Arial" w:cs="Arial"/>
          <w:b/>
          <w:bCs/>
          <w:i/>
          <w:iCs/>
        </w:rPr>
        <w:t>zakoupené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1 rohová sada</w:t>
      </w:r>
    </w:p>
    <w:p w:rsidR="00B96BF5" w:rsidRDefault="00B96BF5" w:rsidP="00954ACE">
      <w:pPr>
        <w:spacing w:after="0" w:line="240" w:lineRule="auto"/>
        <w:rPr>
          <w:rFonts w:ascii="Arial" w:hAnsi="Arial" w:cs="Arial"/>
          <w:color w:val="FF0000"/>
        </w:rPr>
      </w:pPr>
      <w:r>
        <w:rPr>
          <w:rFonts w:ascii="Arial" w:hAnsi="Arial" w:cs="Arial"/>
          <w:b/>
          <w:bCs/>
        </w:rPr>
        <w:t>N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 xml:space="preserve">Sestava nízké plné knihovny </w:t>
      </w:r>
      <w:r w:rsidR="004E4BD9">
        <w:rPr>
          <w:rFonts w:ascii="Arial" w:hAnsi="Arial" w:cs="Arial"/>
        </w:rPr>
        <w:t>renomované finské firmy</w:t>
      </w:r>
    </w:p>
    <w:p w:rsidR="00FB169A" w:rsidRDefault="00FB169A" w:rsidP="00954ACE">
      <w:pPr>
        <w:spacing w:after="0" w:line="240" w:lineRule="auto"/>
        <w:rPr>
          <w:rFonts w:ascii="Arial" w:hAnsi="Arial" w:cs="Arial"/>
        </w:rPr>
      </w:pPr>
    </w:p>
    <w:p w:rsidR="00B96BF5" w:rsidRDefault="00B96BF5" w:rsidP="00954AC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Obsah jednoho sloupce:</w:t>
      </w:r>
    </w:p>
    <w:p w:rsidR="00B96BF5" w:rsidRPr="00F061CC" w:rsidRDefault="00B96BF5" w:rsidP="00954ACE">
      <w:pPr>
        <w:spacing w:after="0" w:line="240" w:lineRule="auto"/>
        <w:rPr>
          <w:rFonts w:ascii="Arial" w:hAnsi="Arial" w:cs="Arial"/>
          <w:u w:val="single"/>
        </w:rPr>
      </w:pPr>
      <w:r w:rsidRPr="00F061CC">
        <w:rPr>
          <w:rFonts w:ascii="Arial" w:hAnsi="Arial" w:cs="Arial"/>
        </w:rPr>
        <w:tab/>
      </w:r>
      <w:r w:rsidRPr="00F061CC">
        <w:rPr>
          <w:rFonts w:ascii="Arial" w:hAnsi="Arial" w:cs="Arial"/>
          <w:u w:val="single"/>
        </w:rPr>
        <w:t>kat.č.</w:t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  <w:t>název</w:t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</w:r>
      <w:r w:rsidRPr="00F061CC">
        <w:rPr>
          <w:rFonts w:ascii="Arial" w:hAnsi="Arial" w:cs="Arial"/>
          <w:u w:val="single"/>
        </w:rPr>
        <w:tab/>
        <w:t>počet kusů</w:t>
      </w:r>
    </w:p>
    <w:p w:rsidR="00B96BF5" w:rsidRDefault="00B96BF5" w:rsidP="00954AC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36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sokl klasický hluboký 87/39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4</w:t>
      </w:r>
    </w:p>
    <w:p w:rsidR="00B96BF5" w:rsidRDefault="00B96BF5" w:rsidP="00954AC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15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skříň hluboká, plná výplň, 87/47/39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4</w:t>
      </w:r>
    </w:p>
    <w:p w:rsidR="00B96BF5" w:rsidRDefault="00B96BF5" w:rsidP="00954AC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50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roh vnitřní hluboký s klas. soklem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</w:t>
      </w:r>
    </w:p>
    <w:p w:rsidR="00B96BF5" w:rsidRDefault="00B96BF5" w:rsidP="00954AC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70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roh vnější 47 hluboký</w:t>
      </w:r>
      <w:r>
        <w:rPr>
          <w:rFonts w:ascii="Arial" w:hAnsi="Arial" w:cs="Arial"/>
        </w:rPr>
        <w:tab/>
        <w:t>47/39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2</w:t>
      </w:r>
    </w:p>
    <w:p w:rsidR="00B96BF5" w:rsidRDefault="00B96BF5" w:rsidP="00954AC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20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vrch klasický 87/31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</w:t>
      </w:r>
    </w:p>
    <w:p w:rsidR="00B96BF5" w:rsidRDefault="00B96BF5" w:rsidP="00954AC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>77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Vrch na roh vnější, srovnávací, 39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2</w:t>
      </w:r>
    </w:p>
    <w:p w:rsidR="00B96BF5" w:rsidRDefault="00B96BF5" w:rsidP="00954AC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51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Vrch na roh vnitřní, srovnávací, 39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</w:t>
      </w:r>
    </w:p>
    <w:p w:rsidR="00AE76F6" w:rsidRPr="00FB169A" w:rsidRDefault="00B96BF5" w:rsidP="00FB169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26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FB169A">
        <w:rPr>
          <w:rFonts w:ascii="Arial" w:hAnsi="Arial" w:cs="Arial"/>
        </w:rPr>
        <w:t>Vrch zarovnávací hluboký. 39</w:t>
      </w:r>
      <w:r w:rsidR="00FB169A">
        <w:rPr>
          <w:rFonts w:ascii="Arial" w:hAnsi="Arial" w:cs="Arial"/>
        </w:rPr>
        <w:tab/>
      </w:r>
      <w:r w:rsidR="00FB169A">
        <w:rPr>
          <w:rFonts w:ascii="Arial" w:hAnsi="Arial" w:cs="Arial"/>
        </w:rPr>
        <w:tab/>
        <w:t>4</w:t>
      </w:r>
    </w:p>
    <w:p w:rsidR="00AE76F6" w:rsidRDefault="00AE76F6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</w:rPr>
      </w:pPr>
      <w:r w:rsidRPr="00C7236A">
        <w:rPr>
          <w:rFonts w:ascii="Arial" w:hAnsi="Arial" w:cs="Arial"/>
        </w:rPr>
        <w:t>ilustrační foto prvku 2/N</w:t>
      </w: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2C140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  <w:r>
        <w:rPr>
          <w:rFonts w:ascii="Arial" w:hAnsi="Arial" w:cs="Arial"/>
          <w:noProof/>
          <w:lang w:eastAsia="cs-CZ"/>
        </w:rPr>
        <w:pict>
          <v:shape id="_x0000_s1083" type="#_x0000_t75" style="position:absolute;left:0;text-align:left;margin-left:27pt;margin-top:1.95pt;width:339.55pt;height:154.15pt;z-index:-1" wrapcoords="-33 0 -33 21528 21600 21528 21600 0 -33 0">
            <v:imagedata r:id="rId31" o:title=""/>
            <w10:wrap type="tight"/>
          </v:shape>
        </w:pict>
      </w: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7236A" w:rsidRDefault="00C7236A" w:rsidP="00E5056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E50568">
      <w:pPr>
        <w:spacing w:after="0" w:line="240" w:lineRule="auto"/>
        <w:rPr>
          <w:rFonts w:ascii="Arial" w:hAnsi="Arial" w:cs="Arial"/>
        </w:rPr>
      </w:pPr>
    </w:p>
    <w:p w:rsidR="00B96BF5" w:rsidRPr="00417E5C" w:rsidRDefault="00B96BF5" w:rsidP="00E50568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3</w:t>
      </w:r>
      <w:r>
        <w:rPr>
          <w:rFonts w:ascii="Arial" w:hAnsi="Arial" w:cs="Arial"/>
          <w:b/>
          <w:bCs/>
          <w:i/>
          <w:iCs/>
        </w:rPr>
        <w:tab/>
      </w:r>
      <w:r w:rsidRPr="00E50568">
        <w:rPr>
          <w:rFonts w:ascii="Arial" w:hAnsi="Arial" w:cs="Arial"/>
          <w:b/>
          <w:bCs/>
          <w:i/>
          <w:iCs/>
        </w:rPr>
        <w:t>zakoupené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="008141D4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4 ks</w:t>
      </w:r>
    </w:p>
    <w:p w:rsidR="00B96BF5" w:rsidRDefault="00B96BF5" w:rsidP="00E50568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N</w:t>
      </w:r>
      <w:r w:rsidRPr="00417E5C">
        <w:rPr>
          <w:rFonts w:ascii="Arial" w:hAnsi="Arial" w:cs="Arial"/>
        </w:rPr>
        <w:tab/>
      </w:r>
      <w:r w:rsidR="004E4BD9">
        <w:rPr>
          <w:rFonts w:ascii="Arial" w:hAnsi="Arial" w:cs="Arial"/>
        </w:rPr>
        <w:t>Křeslo společenské</w:t>
      </w:r>
      <w:r>
        <w:rPr>
          <w:rFonts w:ascii="Arial" w:hAnsi="Arial" w:cs="Arial"/>
        </w:rPr>
        <w:t xml:space="preserve"> </w:t>
      </w:r>
    </w:p>
    <w:p w:rsidR="00B96BF5" w:rsidRDefault="002C140A" w:rsidP="00BB53FE">
      <w:pPr>
        <w:spacing w:after="0" w:line="240" w:lineRule="auto"/>
        <w:ind w:firstLine="708"/>
        <w:rPr>
          <w:rFonts w:ascii="Arial" w:hAnsi="Arial" w:cs="Arial"/>
        </w:rPr>
      </w:pPr>
      <w:r>
        <w:rPr>
          <w:noProof/>
          <w:lang w:eastAsia="cs-CZ"/>
        </w:rPr>
        <w:pict>
          <v:shape id="_x0000_s1048" type="#_x0000_t75" style="position:absolute;left:0;text-align:left;margin-left:247.05pt;margin-top:20.8pt;width:207pt;height:156.65pt;z-index:-20" wrapcoords="-78 0 -78 21503 21600 21503 21600 0 -78 0">
            <v:imagedata r:id="rId32" o:title="" croptop="3061f" cropbottom="17876f" cropright="7521f"/>
            <w10:wrap type="tight"/>
          </v:shape>
        </w:pict>
      </w:r>
      <w:r w:rsidR="00B96BF5">
        <w:rPr>
          <w:rFonts w:ascii="Arial" w:hAnsi="Arial" w:cs="Arial"/>
        </w:rPr>
        <w:t>typ retro 1945</w:t>
      </w:r>
    </w:p>
    <w:p w:rsidR="00B96BF5" w:rsidRDefault="00B96BF5" w:rsidP="00E50568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:rsidR="00B96BF5" w:rsidRDefault="00B96BF5" w:rsidP="00E50568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  <w:i/>
          <w:iCs/>
          <w:u w:val="single"/>
        </w:rPr>
        <w:t>Materiál:</w:t>
      </w:r>
      <w:r>
        <w:rPr>
          <w:rFonts w:ascii="Arial" w:hAnsi="Arial" w:cs="Arial"/>
        </w:rPr>
        <w:t xml:space="preserve"> dřevo, kůže</w:t>
      </w:r>
    </w:p>
    <w:p w:rsidR="00B96BF5" w:rsidRDefault="00B96BF5" w:rsidP="00BB53FE">
      <w:pPr>
        <w:spacing w:after="0" w:line="240" w:lineRule="auto"/>
        <w:ind w:left="708"/>
        <w:rPr>
          <w:rFonts w:ascii="Arial" w:hAnsi="Arial" w:cs="Arial"/>
          <w:i/>
          <w:iCs/>
        </w:rPr>
      </w:pPr>
      <w:r w:rsidRPr="00464827">
        <w:rPr>
          <w:rFonts w:ascii="Arial" w:hAnsi="Arial" w:cs="Arial"/>
          <w:i/>
          <w:iCs/>
          <w:u w:val="single"/>
        </w:rPr>
        <w:t>Povrchová úprava:</w:t>
      </w:r>
      <w:r>
        <w:rPr>
          <w:rFonts w:ascii="Arial" w:hAnsi="Arial" w:cs="Arial"/>
          <w:i/>
          <w:iCs/>
        </w:rPr>
        <w:t xml:space="preserve"> </w:t>
      </w:r>
      <w:r w:rsidRPr="00E50568">
        <w:rPr>
          <w:rFonts w:ascii="Arial" w:hAnsi="Arial" w:cs="Arial"/>
        </w:rPr>
        <w:t>kožené čalounění</w:t>
      </w:r>
      <w:r>
        <w:rPr>
          <w:rFonts w:ascii="Arial" w:hAnsi="Arial" w:cs="Arial"/>
          <w:i/>
          <w:iCs/>
        </w:rPr>
        <w:tab/>
      </w:r>
    </w:p>
    <w:p w:rsidR="00B96BF5" w:rsidRPr="00E50568" w:rsidRDefault="00B96BF5" w:rsidP="00E50568">
      <w:pPr>
        <w:spacing w:after="0" w:line="240" w:lineRule="auto"/>
        <w:rPr>
          <w:rFonts w:ascii="Arial" w:hAnsi="Arial" w:cs="Arial"/>
          <w:i/>
          <w:iCs/>
        </w:rPr>
      </w:pPr>
      <w:r>
        <w:rPr>
          <w:rFonts w:ascii="Arial" w:hAnsi="Arial" w:cs="Arial"/>
        </w:rPr>
        <w:tab/>
      </w:r>
    </w:p>
    <w:p w:rsidR="00B96BF5" w:rsidRDefault="00B96BF5" w:rsidP="004E588B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4E588B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4E588B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4E588B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4E588B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4E588B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4E588B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4E588B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4E588B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8507E9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C6696D" w:rsidRDefault="00C6696D" w:rsidP="008507E9">
      <w:pPr>
        <w:spacing w:after="0" w:line="240" w:lineRule="auto"/>
        <w:rPr>
          <w:rFonts w:ascii="Arial" w:hAnsi="Arial" w:cs="Arial"/>
        </w:rPr>
      </w:pPr>
    </w:p>
    <w:p w:rsidR="00B96BF5" w:rsidRDefault="00B96BF5" w:rsidP="008507E9">
      <w:pPr>
        <w:spacing w:after="0" w:line="240" w:lineRule="auto"/>
        <w:rPr>
          <w:rFonts w:ascii="Arial" w:hAnsi="Arial" w:cs="Arial"/>
        </w:rPr>
      </w:pPr>
    </w:p>
    <w:p w:rsidR="00B96BF5" w:rsidRPr="00417E5C" w:rsidRDefault="00B96BF5" w:rsidP="008507E9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4</w:t>
      </w:r>
      <w:r>
        <w:rPr>
          <w:rFonts w:ascii="Arial" w:hAnsi="Arial" w:cs="Arial"/>
          <w:b/>
          <w:bCs/>
          <w:i/>
          <w:iCs/>
        </w:rPr>
        <w:tab/>
      </w:r>
      <w:r w:rsidRPr="00E50568">
        <w:rPr>
          <w:rFonts w:ascii="Arial" w:hAnsi="Arial" w:cs="Arial"/>
          <w:b/>
          <w:bCs/>
          <w:i/>
          <w:iCs/>
        </w:rPr>
        <w:t>zakoupené</w:t>
      </w:r>
      <w:r>
        <w:rPr>
          <w:rFonts w:ascii="Arial" w:hAnsi="Arial" w:cs="Arial"/>
          <w:b/>
          <w:bCs/>
          <w:i/>
          <w:iCs/>
        </w:rPr>
        <w:tab/>
      </w:r>
      <w:r w:rsidR="00C7236A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="008141D4">
        <w:rPr>
          <w:rFonts w:ascii="Arial" w:hAnsi="Arial" w:cs="Arial"/>
          <w:b/>
          <w:bCs/>
        </w:rPr>
        <w:tab/>
      </w:r>
      <w:r w:rsidR="008141D4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2 ks</w:t>
      </w:r>
    </w:p>
    <w:p w:rsidR="00B96BF5" w:rsidRDefault="00B96BF5" w:rsidP="008507E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N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>klubové křeslo</w:t>
      </w:r>
    </w:p>
    <w:p w:rsidR="00B96BF5" w:rsidRDefault="00B96BF5" w:rsidP="00FB169A">
      <w:pPr>
        <w:spacing w:after="0" w:line="240" w:lineRule="auto"/>
        <w:ind w:firstLine="708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B96BF5" w:rsidRDefault="00B96BF5" w:rsidP="008507E9">
      <w:pPr>
        <w:spacing w:after="0" w:line="240" w:lineRule="auto"/>
        <w:rPr>
          <w:rFonts w:ascii="Arial" w:hAnsi="Arial" w:cs="Arial"/>
        </w:rPr>
      </w:pPr>
    </w:p>
    <w:p w:rsidR="00B96BF5" w:rsidRDefault="00B96BF5" w:rsidP="008507E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  <w:i/>
          <w:iCs/>
          <w:u w:val="single"/>
        </w:rPr>
        <w:t>Materiál:</w:t>
      </w:r>
      <w:r>
        <w:rPr>
          <w:rFonts w:ascii="Arial" w:hAnsi="Arial" w:cs="Arial"/>
        </w:rPr>
        <w:t xml:space="preserve"> dřevo, koženka</w:t>
      </w:r>
    </w:p>
    <w:p w:rsidR="00B96BF5" w:rsidRDefault="002C140A" w:rsidP="008507E9">
      <w:pPr>
        <w:spacing w:after="0" w:line="240" w:lineRule="auto"/>
        <w:ind w:left="708"/>
        <w:rPr>
          <w:rFonts w:ascii="Arial" w:hAnsi="Arial" w:cs="Arial"/>
        </w:rPr>
      </w:pPr>
      <w:r>
        <w:rPr>
          <w:noProof/>
          <w:lang w:eastAsia="cs-CZ"/>
        </w:rPr>
        <w:pict>
          <v:shape id="_x0000_s1049" type="#_x0000_t75" style="position:absolute;left:0;text-align:left;margin-left:304.8pt;margin-top:-20pt;width:163.5pt;height:178.8pt;z-index:-19" wrapcoords="-90 0 -90 21514 21600 21514 21600 0 -90 0">
            <v:imagedata r:id="rId33" o:title="" croptop="7814f" cropbottom="7646f" cropleft="10082f" cropright="9662f"/>
            <w10:wrap type="tight"/>
          </v:shape>
        </w:pict>
      </w:r>
      <w:r w:rsidR="00B96BF5" w:rsidRPr="00464827">
        <w:rPr>
          <w:rFonts w:ascii="Arial" w:hAnsi="Arial" w:cs="Arial"/>
          <w:i/>
          <w:iCs/>
          <w:u w:val="single"/>
        </w:rPr>
        <w:t>Povrchová úprava:</w:t>
      </w:r>
      <w:r w:rsidR="00B96BF5">
        <w:rPr>
          <w:rFonts w:ascii="Arial" w:hAnsi="Arial" w:cs="Arial"/>
          <w:i/>
          <w:iCs/>
        </w:rPr>
        <w:t xml:space="preserve"> </w:t>
      </w:r>
    </w:p>
    <w:p w:rsidR="00B96BF5" w:rsidRDefault="00B96BF5" w:rsidP="008507E9">
      <w:pPr>
        <w:spacing w:after="0" w:line="240" w:lineRule="auto"/>
        <w:rPr>
          <w:rFonts w:ascii="Arial" w:hAnsi="Arial" w:cs="Arial"/>
          <w:i/>
          <w:iCs/>
          <w:u w:val="single"/>
        </w:rPr>
      </w:pPr>
    </w:p>
    <w:p w:rsidR="00B96BF5" w:rsidRDefault="00B96BF5" w:rsidP="008507E9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</w:p>
    <w:p w:rsidR="00B96BF5" w:rsidRDefault="00B96BF5" w:rsidP="008507E9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  <w:r>
        <w:rPr>
          <w:rFonts w:ascii="Arial" w:hAnsi="Arial" w:cs="Arial"/>
          <w:i/>
          <w:iCs/>
          <w:u w:val="single"/>
        </w:rPr>
        <w:t>(obrázek je ilustrační)</w:t>
      </w:r>
    </w:p>
    <w:p w:rsidR="00B96BF5" w:rsidRDefault="00B96BF5" w:rsidP="00DC4C1E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i/>
          <w:iCs/>
        </w:rPr>
      </w:pPr>
    </w:p>
    <w:p w:rsidR="00C7236A" w:rsidRDefault="00C7236A" w:rsidP="00DC4C1E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i/>
          <w:iCs/>
        </w:rPr>
      </w:pPr>
    </w:p>
    <w:p w:rsidR="00C7236A" w:rsidRDefault="00C7236A" w:rsidP="00DC4C1E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i/>
          <w:iCs/>
        </w:rPr>
      </w:pPr>
    </w:p>
    <w:p w:rsidR="00C7236A" w:rsidRDefault="00C7236A" w:rsidP="00DC4C1E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DC4C1E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DC4C1E">
      <w:pPr>
        <w:spacing w:after="0" w:line="240" w:lineRule="auto"/>
        <w:rPr>
          <w:rFonts w:ascii="Arial" w:hAnsi="Arial" w:cs="Arial"/>
        </w:rPr>
      </w:pPr>
    </w:p>
    <w:p w:rsidR="00AE76F6" w:rsidRDefault="00AE76F6" w:rsidP="00DC4C1E">
      <w:pPr>
        <w:spacing w:after="0" w:line="240" w:lineRule="auto"/>
        <w:rPr>
          <w:rFonts w:ascii="Arial" w:hAnsi="Arial" w:cs="Arial"/>
          <w:b/>
          <w:bCs/>
        </w:rPr>
      </w:pPr>
    </w:p>
    <w:p w:rsidR="00AE76F6" w:rsidRDefault="00AE76F6" w:rsidP="00DC4C1E">
      <w:pPr>
        <w:spacing w:after="0" w:line="240" w:lineRule="auto"/>
        <w:rPr>
          <w:rFonts w:ascii="Arial" w:hAnsi="Arial" w:cs="Arial"/>
          <w:b/>
          <w:bCs/>
        </w:rPr>
      </w:pPr>
    </w:p>
    <w:p w:rsidR="00AE76F6" w:rsidRDefault="00AE76F6" w:rsidP="00DC4C1E">
      <w:pPr>
        <w:spacing w:after="0" w:line="240" w:lineRule="auto"/>
        <w:rPr>
          <w:rFonts w:ascii="Arial" w:hAnsi="Arial" w:cs="Arial"/>
          <w:b/>
          <w:bCs/>
        </w:rPr>
      </w:pPr>
    </w:p>
    <w:p w:rsidR="00AE76F6" w:rsidRDefault="00AE76F6" w:rsidP="00DC4C1E">
      <w:pPr>
        <w:spacing w:after="0" w:line="240" w:lineRule="auto"/>
        <w:rPr>
          <w:rFonts w:ascii="Arial" w:hAnsi="Arial" w:cs="Arial"/>
          <w:b/>
          <w:bCs/>
        </w:rPr>
      </w:pPr>
    </w:p>
    <w:p w:rsidR="00AE76F6" w:rsidRDefault="00AE76F6" w:rsidP="00DC4C1E">
      <w:pPr>
        <w:spacing w:after="0" w:line="240" w:lineRule="auto"/>
        <w:rPr>
          <w:rFonts w:ascii="Arial" w:hAnsi="Arial" w:cs="Arial"/>
          <w:b/>
          <w:bCs/>
        </w:rPr>
      </w:pPr>
    </w:p>
    <w:p w:rsidR="00AE76F6" w:rsidRDefault="00AE76F6" w:rsidP="00DC4C1E">
      <w:pPr>
        <w:spacing w:after="0" w:line="240" w:lineRule="auto"/>
        <w:rPr>
          <w:rFonts w:ascii="Arial" w:hAnsi="Arial" w:cs="Arial"/>
          <w:b/>
          <w:bCs/>
        </w:rPr>
      </w:pPr>
    </w:p>
    <w:p w:rsidR="00AE76F6" w:rsidRDefault="00AE76F6" w:rsidP="00DC4C1E">
      <w:pPr>
        <w:spacing w:after="0" w:line="240" w:lineRule="auto"/>
        <w:rPr>
          <w:rFonts w:ascii="Arial" w:hAnsi="Arial" w:cs="Arial"/>
          <w:b/>
          <w:bCs/>
        </w:rPr>
      </w:pPr>
    </w:p>
    <w:p w:rsidR="00B96BF5" w:rsidRPr="00417E5C" w:rsidRDefault="00B96BF5" w:rsidP="00DC4C1E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5a</w:t>
      </w:r>
      <w:r>
        <w:rPr>
          <w:rFonts w:ascii="Arial" w:hAnsi="Arial" w:cs="Arial"/>
          <w:b/>
          <w:bCs/>
          <w:i/>
          <w:iCs/>
        </w:rPr>
        <w:tab/>
      </w:r>
      <w:r w:rsidRPr="00E50568">
        <w:rPr>
          <w:rFonts w:ascii="Arial" w:hAnsi="Arial" w:cs="Arial"/>
          <w:b/>
          <w:bCs/>
          <w:i/>
          <w:iCs/>
        </w:rPr>
        <w:t>zakoupené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="008141D4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="008141D4">
        <w:rPr>
          <w:rFonts w:ascii="Arial" w:hAnsi="Arial" w:cs="Arial"/>
          <w:b/>
          <w:bCs/>
        </w:rPr>
        <w:tab/>
        <w:t>40</w:t>
      </w:r>
      <w:r>
        <w:rPr>
          <w:rFonts w:ascii="Arial" w:hAnsi="Arial" w:cs="Arial"/>
          <w:b/>
          <w:bCs/>
        </w:rPr>
        <w:t xml:space="preserve"> ks</w:t>
      </w:r>
    </w:p>
    <w:p w:rsidR="00B96BF5" w:rsidRDefault="002C140A" w:rsidP="00316D56">
      <w:pPr>
        <w:spacing w:after="0" w:line="240" w:lineRule="auto"/>
        <w:ind w:left="705" w:hanging="705"/>
        <w:rPr>
          <w:rFonts w:ascii="Arial" w:hAnsi="Arial" w:cs="Arial"/>
        </w:rPr>
      </w:pPr>
      <w:r>
        <w:rPr>
          <w:noProof/>
          <w:lang w:eastAsia="cs-CZ"/>
        </w:rPr>
        <w:pict>
          <v:shape id="_x0000_s1050" type="#_x0000_t75" style="position:absolute;left:0;text-align:left;margin-left:300.9pt;margin-top:6.25pt;width:165.9pt;height:189.25pt;z-index:-18" wrapcoords="-98 429 -98 20486 21600 20486 21600 429 -98 429">
            <v:imagedata r:id="rId34" o:title="" croptop="-1320f" cropbottom="-3223f" cropleft="4013f"/>
            <w10:wrap type="tight"/>
          </v:shape>
        </w:pict>
      </w:r>
      <w:r w:rsidR="00B96BF5">
        <w:rPr>
          <w:rFonts w:ascii="Arial" w:hAnsi="Arial" w:cs="Arial"/>
          <w:b/>
          <w:bCs/>
        </w:rPr>
        <w:t>N</w:t>
      </w:r>
      <w:r w:rsidR="00B96BF5" w:rsidRPr="00417E5C">
        <w:rPr>
          <w:rFonts w:ascii="Arial" w:hAnsi="Arial" w:cs="Arial"/>
        </w:rPr>
        <w:tab/>
      </w:r>
      <w:r w:rsidR="00B96BF5">
        <w:rPr>
          <w:rFonts w:ascii="Arial" w:hAnsi="Arial" w:cs="Arial"/>
        </w:rPr>
        <w:t>Židle s</w:t>
      </w:r>
      <w:r w:rsidR="00316D56">
        <w:rPr>
          <w:rFonts w:ascii="Arial" w:hAnsi="Arial" w:cs="Arial"/>
        </w:rPr>
        <w:t> </w:t>
      </w:r>
      <w:r w:rsidR="00B96BF5">
        <w:rPr>
          <w:rFonts w:ascii="Arial" w:hAnsi="Arial" w:cs="Arial"/>
        </w:rPr>
        <w:t>područkami</w:t>
      </w:r>
      <w:r w:rsidR="00316D56">
        <w:rPr>
          <w:rFonts w:ascii="Arial" w:hAnsi="Arial" w:cs="Arial"/>
        </w:rPr>
        <w:t>, ohýbané bukové dřevo, čalouněný sedák</w:t>
      </w:r>
    </w:p>
    <w:p w:rsidR="00B96BF5" w:rsidRDefault="00B96BF5" w:rsidP="004E4BD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B96BF5" w:rsidRDefault="00B96BF5" w:rsidP="00DC4C1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:rsidR="00B96BF5" w:rsidRDefault="00B96BF5" w:rsidP="00DC4C1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  <w:i/>
          <w:iCs/>
          <w:u w:val="single"/>
        </w:rPr>
        <w:t>Materiál:</w:t>
      </w:r>
      <w:r>
        <w:rPr>
          <w:rFonts w:ascii="Arial" w:hAnsi="Arial" w:cs="Arial"/>
        </w:rPr>
        <w:t xml:space="preserve"> dřevo, kůže</w:t>
      </w:r>
    </w:p>
    <w:p w:rsidR="008141D4" w:rsidRDefault="00B96BF5" w:rsidP="008141D4">
      <w:pPr>
        <w:spacing w:after="0" w:line="240" w:lineRule="auto"/>
        <w:ind w:left="708"/>
        <w:rPr>
          <w:rFonts w:ascii="Arial" w:hAnsi="Arial" w:cs="Arial"/>
        </w:rPr>
      </w:pPr>
      <w:r w:rsidRPr="00464827">
        <w:rPr>
          <w:rFonts w:ascii="Arial" w:hAnsi="Arial" w:cs="Arial"/>
          <w:i/>
          <w:iCs/>
          <w:u w:val="single"/>
        </w:rPr>
        <w:t>Povrchová úprava:</w:t>
      </w:r>
      <w:r>
        <w:rPr>
          <w:rFonts w:ascii="Arial" w:hAnsi="Arial" w:cs="Arial"/>
          <w:i/>
          <w:iCs/>
        </w:rPr>
        <w:t xml:space="preserve"> </w:t>
      </w:r>
      <w:r>
        <w:rPr>
          <w:rFonts w:ascii="Arial" w:hAnsi="Arial" w:cs="Arial"/>
        </w:rPr>
        <w:t xml:space="preserve">politura „Brandy“, čalounění Exklusive </w:t>
      </w:r>
      <w:proofErr w:type="spellStart"/>
      <w:r>
        <w:rPr>
          <w:rFonts w:ascii="Arial" w:hAnsi="Arial" w:cs="Arial"/>
        </w:rPr>
        <w:t>Fame</w:t>
      </w:r>
      <w:proofErr w:type="spellEnd"/>
      <w:r>
        <w:rPr>
          <w:rFonts w:ascii="Arial" w:hAnsi="Arial" w:cs="Arial"/>
        </w:rPr>
        <w:t xml:space="preserve"> 67044</w:t>
      </w:r>
      <w:r w:rsidR="008141D4">
        <w:rPr>
          <w:rFonts w:ascii="Arial" w:hAnsi="Arial" w:cs="Arial"/>
        </w:rPr>
        <w:tab/>
      </w:r>
    </w:p>
    <w:p w:rsidR="00B96BF5" w:rsidRPr="008141D4" w:rsidRDefault="008141D4" w:rsidP="008141D4">
      <w:pPr>
        <w:spacing w:after="0" w:line="240" w:lineRule="auto"/>
        <w:ind w:left="708"/>
        <w:rPr>
          <w:rFonts w:ascii="Arial" w:hAnsi="Arial" w:cs="Arial"/>
        </w:rPr>
      </w:pPr>
      <w:r>
        <w:rPr>
          <w:rFonts w:ascii="Arial" w:hAnsi="Arial" w:cs="Arial"/>
        </w:rPr>
        <w:t>Výběr barvy bude před objednáním upřesněn projektantem!</w:t>
      </w:r>
    </w:p>
    <w:p w:rsidR="00B96BF5" w:rsidRDefault="00B96BF5" w:rsidP="00DC4C1E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</w:p>
    <w:p w:rsidR="00B96BF5" w:rsidRDefault="00B96BF5" w:rsidP="00DE4293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  <w:r>
        <w:rPr>
          <w:rFonts w:ascii="Arial" w:hAnsi="Arial" w:cs="Arial"/>
          <w:i/>
          <w:iCs/>
          <w:u w:val="single"/>
        </w:rPr>
        <w:t>(obrázek je ilustrační)</w:t>
      </w:r>
    </w:p>
    <w:p w:rsidR="00B96BF5" w:rsidRDefault="00B96BF5" w:rsidP="00DE4293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</w:p>
    <w:p w:rsidR="00B96BF5" w:rsidRDefault="00B96BF5" w:rsidP="00DE4293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</w:p>
    <w:p w:rsidR="008141D4" w:rsidRDefault="008141D4" w:rsidP="00DE4293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</w:p>
    <w:p w:rsidR="00B96BF5" w:rsidRDefault="00B96BF5" w:rsidP="00DE4293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</w:p>
    <w:p w:rsidR="00B96BF5" w:rsidRDefault="008141D4" w:rsidP="00DC4C1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---------------------------------------------------------------------------------------------------------------------------------------</w:t>
      </w:r>
    </w:p>
    <w:p w:rsidR="00B96BF5" w:rsidRPr="00417E5C" w:rsidRDefault="00B96BF5" w:rsidP="00DC4C1E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5b</w:t>
      </w:r>
      <w:r>
        <w:rPr>
          <w:rFonts w:ascii="Arial" w:hAnsi="Arial" w:cs="Arial"/>
          <w:b/>
          <w:bCs/>
          <w:i/>
          <w:iCs/>
        </w:rPr>
        <w:tab/>
      </w:r>
      <w:r w:rsidRPr="00E50568">
        <w:rPr>
          <w:rFonts w:ascii="Arial" w:hAnsi="Arial" w:cs="Arial"/>
          <w:b/>
          <w:bCs/>
          <w:i/>
          <w:iCs/>
        </w:rPr>
        <w:t>zakoupené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="008141D4">
        <w:rPr>
          <w:rFonts w:ascii="Arial" w:hAnsi="Arial" w:cs="Arial"/>
          <w:b/>
          <w:bCs/>
        </w:rPr>
        <w:tab/>
      </w:r>
      <w:r w:rsidR="008141D4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8 ks</w:t>
      </w:r>
    </w:p>
    <w:p w:rsidR="00316D56" w:rsidRDefault="002C140A" w:rsidP="00316D56">
      <w:pPr>
        <w:spacing w:after="0" w:line="240" w:lineRule="auto"/>
        <w:ind w:left="705" w:hanging="705"/>
        <w:rPr>
          <w:rFonts w:ascii="Arial" w:hAnsi="Arial" w:cs="Arial"/>
        </w:rPr>
      </w:pPr>
      <w:r>
        <w:rPr>
          <w:noProof/>
          <w:lang w:eastAsia="cs-CZ"/>
        </w:rPr>
        <w:pict>
          <v:shape id="_x0000_s1051" type="#_x0000_t75" style="position:absolute;left:0;text-align:left;margin-left:304.8pt;margin-top:6.25pt;width:165.9pt;height:189.25pt;z-index:-17" wrapcoords="-98 429 -98 20486 21600 20486 21600 429 -98 429">
            <v:imagedata r:id="rId34" o:title="" croptop="-1320f" cropbottom="-3223f" cropleft="4013f"/>
            <w10:wrap type="tight"/>
          </v:shape>
        </w:pict>
      </w:r>
      <w:r w:rsidR="00B96BF5">
        <w:rPr>
          <w:rFonts w:ascii="Arial" w:hAnsi="Arial" w:cs="Arial"/>
          <w:b/>
          <w:bCs/>
        </w:rPr>
        <w:t>N</w:t>
      </w:r>
      <w:r w:rsidR="00B96BF5" w:rsidRPr="00417E5C">
        <w:rPr>
          <w:rFonts w:ascii="Arial" w:hAnsi="Arial" w:cs="Arial"/>
        </w:rPr>
        <w:tab/>
      </w:r>
      <w:r w:rsidR="00B96BF5">
        <w:rPr>
          <w:rFonts w:ascii="Arial" w:hAnsi="Arial" w:cs="Arial"/>
        </w:rPr>
        <w:t>Židle s</w:t>
      </w:r>
      <w:r w:rsidR="00316D56">
        <w:rPr>
          <w:rFonts w:ascii="Arial" w:hAnsi="Arial" w:cs="Arial"/>
        </w:rPr>
        <w:t> </w:t>
      </w:r>
      <w:r w:rsidR="00B96BF5">
        <w:rPr>
          <w:rFonts w:ascii="Arial" w:hAnsi="Arial" w:cs="Arial"/>
        </w:rPr>
        <w:t>područkami</w:t>
      </w:r>
      <w:r w:rsidR="00316D56">
        <w:rPr>
          <w:rFonts w:ascii="Arial" w:hAnsi="Arial" w:cs="Arial"/>
        </w:rPr>
        <w:t>, ohýbané bukové dřevo, čalouněný sedák</w:t>
      </w:r>
    </w:p>
    <w:p w:rsidR="00316D56" w:rsidRDefault="00B96BF5" w:rsidP="00316D56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B96BF5" w:rsidRDefault="00B96BF5" w:rsidP="00DC4C1E">
      <w:pPr>
        <w:spacing w:after="0" w:line="240" w:lineRule="auto"/>
        <w:ind w:left="708"/>
        <w:rPr>
          <w:rFonts w:ascii="Arial" w:hAnsi="Arial" w:cs="Arial"/>
        </w:rPr>
      </w:pPr>
      <w:r>
        <w:rPr>
          <w:rFonts w:ascii="Arial" w:hAnsi="Arial" w:cs="Arial"/>
        </w:rPr>
        <w:t>čalounění včetně opěrky, doplněné hřebíčky!</w:t>
      </w:r>
    </w:p>
    <w:p w:rsidR="00B96BF5" w:rsidRDefault="00B96BF5" w:rsidP="00DC4C1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:rsidR="00B96BF5" w:rsidRDefault="00B96BF5" w:rsidP="00DC4C1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  <w:i/>
          <w:iCs/>
          <w:u w:val="single"/>
        </w:rPr>
        <w:t>Materiál:</w:t>
      </w:r>
      <w:r>
        <w:rPr>
          <w:rFonts w:ascii="Arial" w:hAnsi="Arial" w:cs="Arial"/>
        </w:rPr>
        <w:t xml:space="preserve"> dřevo, kůže</w:t>
      </w:r>
    </w:p>
    <w:p w:rsidR="00B96BF5" w:rsidRDefault="00B96BF5" w:rsidP="00DC4C1E">
      <w:pPr>
        <w:spacing w:after="0" w:line="240" w:lineRule="auto"/>
        <w:ind w:left="708"/>
        <w:rPr>
          <w:rFonts w:ascii="Arial" w:hAnsi="Arial" w:cs="Arial"/>
        </w:rPr>
      </w:pPr>
      <w:r w:rsidRPr="00464827">
        <w:rPr>
          <w:rFonts w:ascii="Arial" w:hAnsi="Arial" w:cs="Arial"/>
          <w:i/>
          <w:iCs/>
          <w:u w:val="single"/>
        </w:rPr>
        <w:t>Povrchová úprava:</w:t>
      </w:r>
      <w:r>
        <w:rPr>
          <w:rFonts w:ascii="Arial" w:hAnsi="Arial" w:cs="Arial"/>
          <w:i/>
          <w:iCs/>
        </w:rPr>
        <w:t xml:space="preserve"> </w:t>
      </w:r>
      <w:r>
        <w:rPr>
          <w:rFonts w:ascii="Arial" w:hAnsi="Arial" w:cs="Arial"/>
        </w:rPr>
        <w:t>politura „Brandy“, čalounění Kůže, Prince159</w:t>
      </w:r>
    </w:p>
    <w:p w:rsidR="008141D4" w:rsidRPr="008141D4" w:rsidRDefault="008141D4" w:rsidP="008141D4">
      <w:pPr>
        <w:spacing w:after="0" w:line="240" w:lineRule="auto"/>
        <w:ind w:left="708"/>
        <w:rPr>
          <w:rFonts w:ascii="Arial" w:hAnsi="Arial" w:cs="Arial"/>
        </w:rPr>
      </w:pPr>
      <w:r>
        <w:rPr>
          <w:rFonts w:ascii="Arial" w:hAnsi="Arial" w:cs="Arial"/>
        </w:rPr>
        <w:t>Výběr barvy bude před objednáním upřesněn projektantem!</w:t>
      </w:r>
    </w:p>
    <w:p w:rsidR="00B96BF5" w:rsidRDefault="00B96BF5" w:rsidP="00DC4C1E">
      <w:pPr>
        <w:spacing w:after="0" w:line="240" w:lineRule="auto"/>
        <w:rPr>
          <w:rFonts w:ascii="Arial" w:hAnsi="Arial" w:cs="Arial"/>
          <w:i/>
          <w:iCs/>
          <w:u w:val="single"/>
        </w:rPr>
      </w:pPr>
    </w:p>
    <w:p w:rsidR="00B96BF5" w:rsidRDefault="00B96BF5" w:rsidP="00DC4C1E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</w:p>
    <w:p w:rsidR="00B96BF5" w:rsidRDefault="00B96BF5" w:rsidP="00DC4C1E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  <w:r>
        <w:rPr>
          <w:rFonts w:ascii="Arial" w:hAnsi="Arial" w:cs="Arial"/>
          <w:i/>
          <w:iCs/>
          <w:u w:val="single"/>
        </w:rPr>
        <w:t>(obrázek je ilustrační)</w:t>
      </w:r>
    </w:p>
    <w:p w:rsidR="00B96BF5" w:rsidRDefault="00B96BF5" w:rsidP="00D47DBC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22074D" w:rsidRDefault="0022074D" w:rsidP="00D47DBC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22074D" w:rsidRDefault="0022074D" w:rsidP="00D47DBC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22074D" w:rsidP="00D47DBC">
      <w:pPr>
        <w:spacing w:after="0" w:line="240" w:lineRule="auto"/>
        <w:rPr>
          <w:rFonts w:ascii="Arial" w:hAnsi="Arial" w:cs="Arial"/>
          <w:b/>
        </w:rPr>
      </w:pPr>
      <w:r w:rsidRPr="0022074D">
        <w:rPr>
          <w:rFonts w:ascii="Arial" w:hAnsi="Arial" w:cs="Arial"/>
          <w:b/>
        </w:rPr>
        <w:t>5c                                                                                                                                       1 ks</w:t>
      </w:r>
    </w:p>
    <w:p w:rsid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Helvetica" w:hAnsi="Helvetica" w:cs="Helvetica"/>
          <w:lang w:eastAsia="cs-CZ"/>
        </w:rPr>
      </w:pPr>
      <w:r>
        <w:rPr>
          <w:rFonts w:ascii="Arial" w:hAnsi="Arial" w:cs="Arial"/>
          <w:b/>
        </w:rPr>
        <w:t xml:space="preserve">N  </w:t>
      </w:r>
      <w:r>
        <w:rPr>
          <w:rFonts w:ascii="Helvetica" w:hAnsi="Helvetica" w:cs="Helvetica"/>
          <w:lang w:eastAsia="cs-CZ"/>
        </w:rPr>
        <w:t>Židle k psacímu stolu, oto</w:t>
      </w:r>
      <w:r>
        <w:rPr>
          <w:rFonts w:ascii="Arial" w:hAnsi="Arial" w:cs="Arial"/>
          <w:lang w:eastAsia="cs-CZ"/>
        </w:rPr>
        <w:t>č</w:t>
      </w:r>
      <w:r>
        <w:rPr>
          <w:rFonts w:ascii="Helvetica" w:hAnsi="Helvetica" w:cs="Helvetica"/>
          <w:lang w:eastAsia="cs-CZ"/>
        </w:rPr>
        <w:t>ná, na kole</w:t>
      </w:r>
      <w:r>
        <w:rPr>
          <w:rFonts w:ascii="Arial" w:hAnsi="Arial" w:cs="Arial"/>
          <w:lang w:eastAsia="cs-CZ"/>
        </w:rPr>
        <w:t>č</w:t>
      </w:r>
      <w:r>
        <w:rPr>
          <w:rFonts w:ascii="Helvetica" w:hAnsi="Helvetica" w:cs="Helvetica"/>
          <w:lang w:eastAsia="cs-CZ"/>
        </w:rPr>
        <w:t>kách</w:t>
      </w:r>
      <w:r>
        <w:rPr>
          <w:rFonts w:ascii="Helvetica" w:hAnsi="Helvetica" w:cs="Helvetica"/>
          <w:lang w:eastAsia="cs-CZ"/>
        </w:rPr>
        <w:t>,</w:t>
      </w:r>
    </w:p>
    <w:p w:rsid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Helvetica" w:hAnsi="Helvetica" w:cs="Helvetica"/>
          <w:lang w:eastAsia="cs-CZ"/>
        </w:rPr>
      </w:pPr>
      <w:r>
        <w:rPr>
          <w:rFonts w:ascii="Helvetica" w:hAnsi="Helvetica" w:cs="Helvetica"/>
          <w:lang w:eastAsia="cs-CZ"/>
        </w:rPr>
        <w:t xml:space="preserve">    s</w:t>
      </w:r>
      <w:r>
        <w:rPr>
          <w:rFonts w:ascii="Helvetica" w:hAnsi="Helvetica" w:cs="Helvetica"/>
          <w:lang w:eastAsia="cs-CZ"/>
        </w:rPr>
        <w:t xml:space="preserve"> podru</w:t>
      </w:r>
      <w:r>
        <w:rPr>
          <w:rFonts w:ascii="Arial" w:hAnsi="Arial" w:cs="Arial"/>
          <w:lang w:eastAsia="cs-CZ"/>
        </w:rPr>
        <w:t>č</w:t>
      </w:r>
      <w:r>
        <w:rPr>
          <w:rFonts w:ascii="Helvetica" w:hAnsi="Helvetica" w:cs="Helvetica"/>
          <w:lang w:eastAsia="cs-CZ"/>
        </w:rPr>
        <w:t>kami, ergon</w:t>
      </w:r>
      <w:r>
        <w:rPr>
          <w:rFonts w:ascii="Helvetica" w:hAnsi="Helvetica" w:cs="Helvetica"/>
          <w:lang w:eastAsia="cs-CZ"/>
        </w:rPr>
        <w:t xml:space="preserve">omické, polohovatelné, </w:t>
      </w:r>
      <w:proofErr w:type="spellStart"/>
      <w:r>
        <w:rPr>
          <w:rFonts w:ascii="Helvetica" w:hAnsi="Helvetica" w:cs="Helvetica"/>
          <w:lang w:eastAsia="cs-CZ"/>
        </w:rPr>
        <w:t>luxusní,</w:t>
      </w:r>
      <w:r>
        <w:rPr>
          <w:rFonts w:ascii="Helvetica" w:hAnsi="Helvetica" w:cs="Helvetica"/>
          <w:lang w:eastAsia="cs-CZ"/>
        </w:rPr>
        <w:t>vysoký</w:t>
      </w:r>
      <w:proofErr w:type="spellEnd"/>
      <w:r>
        <w:rPr>
          <w:rFonts w:ascii="Helvetica" w:hAnsi="Helvetica" w:cs="Helvetica"/>
          <w:lang w:eastAsia="cs-CZ"/>
        </w:rPr>
        <w:t xml:space="preserve"> cenový standard</w:t>
      </w:r>
    </w:p>
    <w:p w:rsid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Helvetica" w:hAnsi="Helvetica" w:cs="Helvetica"/>
          <w:lang w:eastAsia="cs-CZ"/>
        </w:rPr>
      </w:pPr>
      <w:r>
        <w:rPr>
          <w:rFonts w:ascii="Arial" w:hAnsi="Arial" w:cs="Arial"/>
          <w:lang w:eastAsia="cs-CZ"/>
        </w:rPr>
        <w:t xml:space="preserve">   </w:t>
      </w:r>
      <w:r>
        <w:rPr>
          <w:rFonts w:ascii="Arial" w:hAnsi="Arial" w:cs="Arial"/>
          <w:lang w:eastAsia="cs-CZ"/>
        </w:rPr>
        <w:t>Č</w:t>
      </w:r>
      <w:r>
        <w:rPr>
          <w:rFonts w:ascii="Helvetica" w:hAnsi="Helvetica" w:cs="Helvetica"/>
          <w:lang w:eastAsia="cs-CZ"/>
        </w:rPr>
        <w:t>aloun</w:t>
      </w:r>
      <w:r>
        <w:rPr>
          <w:rFonts w:ascii="Arial" w:hAnsi="Arial" w:cs="Arial"/>
          <w:lang w:eastAsia="cs-CZ"/>
        </w:rPr>
        <w:t>ě</w:t>
      </w:r>
      <w:r>
        <w:rPr>
          <w:rFonts w:ascii="Helvetica" w:hAnsi="Helvetica" w:cs="Helvetica"/>
          <w:lang w:eastAsia="cs-CZ"/>
        </w:rPr>
        <w:t>ní - k</w:t>
      </w:r>
      <w:r>
        <w:rPr>
          <w:rFonts w:ascii="Arial" w:hAnsi="Arial" w:cs="Arial"/>
          <w:lang w:eastAsia="cs-CZ"/>
        </w:rPr>
        <w:t>ů</w:t>
      </w:r>
      <w:r>
        <w:rPr>
          <w:rFonts w:ascii="Helvetica" w:hAnsi="Helvetica" w:cs="Helvetica"/>
          <w:lang w:eastAsia="cs-CZ"/>
        </w:rPr>
        <w:t>že tmav</w:t>
      </w:r>
      <w:r>
        <w:rPr>
          <w:rFonts w:ascii="Arial" w:hAnsi="Arial" w:cs="Arial"/>
          <w:lang w:eastAsia="cs-CZ"/>
        </w:rPr>
        <w:t xml:space="preserve">ě </w:t>
      </w:r>
      <w:r>
        <w:rPr>
          <w:rFonts w:ascii="Helvetica" w:hAnsi="Helvetica" w:cs="Helvetica"/>
          <w:lang w:eastAsia="cs-CZ"/>
        </w:rPr>
        <w:t>hn</w:t>
      </w:r>
      <w:r>
        <w:rPr>
          <w:rFonts w:ascii="Arial" w:hAnsi="Arial" w:cs="Arial"/>
          <w:lang w:eastAsia="cs-CZ"/>
        </w:rPr>
        <w:t>ě</w:t>
      </w:r>
      <w:r>
        <w:rPr>
          <w:rFonts w:ascii="Helvetica" w:hAnsi="Helvetica" w:cs="Helvetica"/>
          <w:lang w:eastAsia="cs-CZ"/>
        </w:rPr>
        <w:t>dá (barva k</w:t>
      </w:r>
      <w:r>
        <w:rPr>
          <w:rFonts w:ascii="Arial" w:hAnsi="Arial" w:cs="Arial"/>
          <w:lang w:eastAsia="cs-CZ"/>
        </w:rPr>
        <w:t>ů</w:t>
      </w:r>
      <w:r>
        <w:rPr>
          <w:rFonts w:ascii="Helvetica" w:hAnsi="Helvetica" w:cs="Helvetica"/>
          <w:lang w:eastAsia="cs-CZ"/>
        </w:rPr>
        <w:t>že totož</w:t>
      </w:r>
      <w:r>
        <w:rPr>
          <w:rFonts w:ascii="Helvetica" w:hAnsi="Helvetica" w:cs="Helvetica"/>
          <w:lang w:eastAsia="cs-CZ"/>
        </w:rPr>
        <w:t xml:space="preserve">ná s </w:t>
      </w:r>
      <w:r>
        <w:rPr>
          <w:rFonts w:ascii="Helvetica" w:hAnsi="Helvetica" w:cs="Helvetica"/>
          <w:lang w:eastAsia="cs-CZ"/>
        </w:rPr>
        <w:t>barvou k</w:t>
      </w:r>
      <w:r>
        <w:rPr>
          <w:rFonts w:ascii="Arial" w:hAnsi="Arial" w:cs="Arial"/>
          <w:lang w:eastAsia="cs-CZ"/>
        </w:rPr>
        <w:t>ů</w:t>
      </w:r>
      <w:r>
        <w:rPr>
          <w:rFonts w:ascii="Helvetica" w:hAnsi="Helvetica" w:cs="Helvetica"/>
          <w:lang w:eastAsia="cs-CZ"/>
        </w:rPr>
        <w:t>že k</w:t>
      </w:r>
      <w:r>
        <w:rPr>
          <w:rFonts w:ascii="Arial" w:hAnsi="Arial" w:cs="Arial"/>
          <w:lang w:eastAsia="cs-CZ"/>
        </w:rPr>
        <w:t>ř</w:t>
      </w:r>
      <w:r>
        <w:rPr>
          <w:rFonts w:ascii="Helvetica" w:hAnsi="Helvetica" w:cs="Helvetica"/>
          <w:lang w:eastAsia="cs-CZ"/>
        </w:rPr>
        <w:t xml:space="preserve">esílek), kombinace </w:t>
      </w:r>
      <w:r>
        <w:rPr>
          <w:rFonts w:ascii="Helvetica" w:hAnsi="Helvetica" w:cs="Helvetica"/>
          <w:lang w:eastAsia="cs-CZ"/>
        </w:rPr>
        <w:t xml:space="preserve"> </w:t>
      </w:r>
      <w:r>
        <w:rPr>
          <w:rFonts w:ascii="Helvetica" w:hAnsi="Helvetica" w:cs="Helvetica"/>
          <w:lang w:eastAsia="cs-CZ"/>
        </w:rPr>
        <w:t xml:space="preserve">    </w:t>
      </w:r>
    </w:p>
    <w:p w:rsid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Helvetica" w:hAnsi="Helvetica" w:cs="Helvetica"/>
          <w:lang w:eastAsia="cs-CZ"/>
        </w:rPr>
      </w:pPr>
      <w:r>
        <w:rPr>
          <w:rFonts w:ascii="Helvetica" w:hAnsi="Helvetica" w:cs="Helvetica"/>
          <w:lang w:eastAsia="cs-CZ"/>
        </w:rPr>
        <w:t xml:space="preserve">   s </w:t>
      </w:r>
      <w:r>
        <w:rPr>
          <w:rFonts w:ascii="Helvetica" w:hAnsi="Helvetica" w:cs="Helvetica"/>
          <w:lang w:eastAsia="cs-CZ"/>
        </w:rPr>
        <w:t>d</w:t>
      </w:r>
      <w:r>
        <w:rPr>
          <w:rFonts w:ascii="Arial" w:hAnsi="Arial" w:cs="Arial"/>
          <w:lang w:eastAsia="cs-CZ"/>
        </w:rPr>
        <w:t>ř</w:t>
      </w:r>
      <w:r>
        <w:rPr>
          <w:rFonts w:ascii="Helvetica" w:hAnsi="Helvetica" w:cs="Helvetica"/>
          <w:lang w:eastAsia="cs-CZ"/>
        </w:rPr>
        <w:t>ev</w:t>
      </w:r>
      <w:r>
        <w:rPr>
          <w:rFonts w:ascii="Arial" w:hAnsi="Arial" w:cs="Arial"/>
          <w:lang w:eastAsia="cs-CZ"/>
        </w:rPr>
        <w:t>ě</w:t>
      </w:r>
      <w:r>
        <w:rPr>
          <w:rFonts w:ascii="Helvetica" w:hAnsi="Helvetica" w:cs="Helvetica"/>
          <w:lang w:eastAsia="cs-CZ"/>
        </w:rPr>
        <w:t>nými podru</w:t>
      </w:r>
      <w:r>
        <w:rPr>
          <w:rFonts w:ascii="Arial" w:hAnsi="Arial" w:cs="Arial"/>
          <w:lang w:eastAsia="cs-CZ"/>
        </w:rPr>
        <w:t>č</w:t>
      </w:r>
      <w:r>
        <w:rPr>
          <w:rFonts w:ascii="Helvetica" w:hAnsi="Helvetica" w:cs="Helvetica"/>
          <w:lang w:eastAsia="cs-CZ"/>
        </w:rPr>
        <w:t>kami</w:t>
      </w:r>
    </w:p>
    <w:p w:rsid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Helvetica" w:hAnsi="Helvetica" w:cs="Helvetica"/>
          <w:lang w:eastAsia="cs-CZ"/>
        </w:rPr>
      </w:pPr>
      <w:r>
        <w:rPr>
          <w:rFonts w:ascii="Helvetica" w:hAnsi="Helvetica" w:cs="Helvetica"/>
          <w:lang w:eastAsia="cs-CZ"/>
        </w:rPr>
        <w:t xml:space="preserve">  </w:t>
      </w:r>
      <w:r>
        <w:rPr>
          <w:rFonts w:ascii="Helvetica" w:hAnsi="Helvetica" w:cs="Helvetica"/>
          <w:lang w:eastAsia="cs-CZ"/>
        </w:rPr>
        <w:t>- barva d</w:t>
      </w:r>
      <w:r>
        <w:rPr>
          <w:rFonts w:ascii="Arial" w:hAnsi="Arial" w:cs="Arial"/>
          <w:lang w:eastAsia="cs-CZ"/>
        </w:rPr>
        <w:t>ř</w:t>
      </w:r>
      <w:r>
        <w:rPr>
          <w:rFonts w:ascii="Helvetica" w:hAnsi="Helvetica" w:cs="Helvetica"/>
          <w:lang w:eastAsia="cs-CZ"/>
        </w:rPr>
        <w:t>eva totožná s ostatními židlemi, stoly. Výb</w:t>
      </w:r>
      <w:r>
        <w:rPr>
          <w:rFonts w:ascii="Arial" w:hAnsi="Arial" w:cs="Arial"/>
          <w:lang w:eastAsia="cs-CZ"/>
        </w:rPr>
        <w:t>ě</w:t>
      </w:r>
      <w:r>
        <w:rPr>
          <w:rFonts w:ascii="Helvetica" w:hAnsi="Helvetica" w:cs="Helvetica"/>
          <w:lang w:eastAsia="cs-CZ"/>
        </w:rPr>
        <w:t>r</w:t>
      </w:r>
      <w:r>
        <w:rPr>
          <w:rFonts w:ascii="Helvetica" w:hAnsi="Helvetica" w:cs="Helvetica"/>
          <w:lang w:eastAsia="cs-CZ"/>
        </w:rPr>
        <w:t xml:space="preserve"> prvku bude odsouhlasen investorem</w:t>
      </w:r>
    </w:p>
    <w:p w:rsid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Helvetica" w:hAnsi="Helvetica" w:cs="Helvetica"/>
          <w:lang w:eastAsia="cs-CZ"/>
        </w:rPr>
      </w:pPr>
      <w:r>
        <w:rPr>
          <w:rFonts w:ascii="Helvetica" w:hAnsi="Helvetica" w:cs="Helvetica"/>
          <w:lang w:eastAsia="cs-CZ"/>
        </w:rPr>
        <w:t xml:space="preserve">    a projektantem                   </w:t>
      </w:r>
    </w:p>
    <w:p w:rsidR="0022074D" w:rsidRPr="0022074D" w:rsidRDefault="0022074D" w:rsidP="0022074D">
      <w:pPr>
        <w:spacing w:after="0" w:line="240" w:lineRule="auto"/>
        <w:rPr>
          <w:rFonts w:ascii="Arial" w:hAnsi="Arial" w:cs="Arial"/>
          <w:b/>
        </w:rPr>
      </w:pPr>
      <w:r w:rsidRPr="0022074D">
        <w:rPr>
          <w:rFonts w:ascii="Arial" w:hAnsi="Arial" w:cs="Arial"/>
          <w:b/>
          <w:bCs/>
        </w:rPr>
        <w:t xml:space="preserve"> </w:t>
      </w:r>
      <w:r w:rsidRPr="0022074D">
        <w:rPr>
          <w:rFonts w:ascii="Arial" w:hAnsi="Arial" w:cs="Arial"/>
          <w:b/>
          <w:bCs/>
        </w:rPr>
        <w:pict>
          <v:shape id="_x0000_i1032" type="#_x0000_t75" style="width:105.2pt;height:151.5pt">
            <v:imagedata r:id="rId35" o:title=""/>
          </v:shape>
        </w:pict>
      </w:r>
    </w:p>
    <w:p w:rsidR="00B96BF5" w:rsidRDefault="00B96BF5" w:rsidP="00A05A32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A05A32">
      <w:pPr>
        <w:spacing w:after="0" w:line="240" w:lineRule="auto"/>
        <w:rPr>
          <w:rFonts w:ascii="Arial" w:hAnsi="Arial" w:cs="Arial"/>
        </w:rPr>
      </w:pPr>
    </w:p>
    <w:p w:rsidR="00B96BF5" w:rsidRPr="00417E5C" w:rsidRDefault="002C140A" w:rsidP="00A05A32">
      <w:pPr>
        <w:spacing w:after="0" w:line="240" w:lineRule="auto"/>
        <w:rPr>
          <w:rFonts w:ascii="Arial" w:hAnsi="Arial" w:cs="Arial"/>
          <w:b/>
          <w:bCs/>
        </w:rPr>
      </w:pPr>
      <w:r>
        <w:rPr>
          <w:noProof/>
          <w:lang w:eastAsia="cs-CZ"/>
        </w:rPr>
        <w:pict>
          <v:shape id="_x0000_s1052" type="#_x0000_t75" style="position:absolute;left:0;text-align:left;margin-left:393.55pt;margin-top:-15.45pt;width:82.2pt;height:251.3pt;z-index:-16" wrapcoords="-196 0 -196 21536 21600 21536 21600 0 -196 0">
            <v:imagedata r:id="rId36" o:title=""/>
            <w10:wrap type="tight"/>
          </v:shape>
        </w:pict>
      </w:r>
      <w:r w:rsidR="00B96BF5">
        <w:rPr>
          <w:rFonts w:ascii="Arial" w:hAnsi="Arial" w:cs="Arial"/>
          <w:b/>
          <w:bCs/>
        </w:rPr>
        <w:t>6</w:t>
      </w:r>
      <w:r w:rsidR="00B96BF5">
        <w:rPr>
          <w:rFonts w:ascii="Arial" w:hAnsi="Arial" w:cs="Arial"/>
          <w:b/>
          <w:bCs/>
          <w:i/>
          <w:iCs/>
        </w:rPr>
        <w:tab/>
      </w:r>
      <w:r w:rsidR="00B96BF5" w:rsidRPr="00E50568">
        <w:rPr>
          <w:rFonts w:ascii="Arial" w:hAnsi="Arial" w:cs="Arial"/>
          <w:b/>
          <w:bCs/>
          <w:i/>
          <w:iCs/>
        </w:rPr>
        <w:t>zakoupené</w:t>
      </w:r>
      <w:r w:rsidR="00B96BF5">
        <w:rPr>
          <w:rFonts w:ascii="Arial" w:hAnsi="Arial" w:cs="Arial"/>
          <w:b/>
          <w:bCs/>
          <w:i/>
          <w:iCs/>
        </w:rPr>
        <w:tab/>
      </w:r>
      <w:r w:rsidR="001A615A">
        <w:rPr>
          <w:rFonts w:ascii="Arial" w:hAnsi="Arial" w:cs="Arial"/>
          <w:b/>
          <w:bCs/>
        </w:rPr>
        <w:tab/>
      </w:r>
      <w:r w:rsidR="001A615A">
        <w:rPr>
          <w:rFonts w:ascii="Arial" w:hAnsi="Arial" w:cs="Arial"/>
          <w:b/>
          <w:bCs/>
        </w:rPr>
        <w:tab/>
      </w:r>
      <w:r w:rsidR="001A615A">
        <w:rPr>
          <w:rFonts w:ascii="Arial" w:hAnsi="Arial" w:cs="Arial"/>
          <w:b/>
          <w:bCs/>
        </w:rPr>
        <w:tab/>
      </w:r>
      <w:r w:rsidR="001A615A">
        <w:rPr>
          <w:rFonts w:ascii="Arial" w:hAnsi="Arial" w:cs="Arial"/>
          <w:b/>
          <w:bCs/>
        </w:rPr>
        <w:tab/>
      </w:r>
      <w:r w:rsidR="001A615A">
        <w:rPr>
          <w:rFonts w:ascii="Arial" w:hAnsi="Arial" w:cs="Arial"/>
          <w:b/>
          <w:bCs/>
        </w:rPr>
        <w:tab/>
      </w:r>
      <w:r w:rsidR="00B96BF5">
        <w:rPr>
          <w:rFonts w:ascii="Arial" w:hAnsi="Arial" w:cs="Arial"/>
          <w:b/>
          <w:bCs/>
        </w:rPr>
        <w:t>1 ks</w:t>
      </w:r>
    </w:p>
    <w:p w:rsidR="00316D56" w:rsidRDefault="00B96BF5" w:rsidP="00316D56">
      <w:pPr>
        <w:spacing w:after="0" w:line="240" w:lineRule="auto"/>
        <w:ind w:left="705" w:hanging="705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N</w:t>
      </w:r>
      <w:r w:rsidRPr="00417E5C">
        <w:rPr>
          <w:rFonts w:ascii="Arial" w:hAnsi="Arial" w:cs="Arial"/>
        </w:rPr>
        <w:tab/>
      </w:r>
      <w:r>
        <w:rPr>
          <w:rFonts w:ascii="Arial" w:hAnsi="Arial" w:cs="Arial"/>
        </w:rPr>
        <w:t xml:space="preserve">Věšák podlahový, </w:t>
      </w:r>
      <w:r w:rsidR="00316D56">
        <w:rPr>
          <w:rFonts w:ascii="Arial" w:hAnsi="Arial" w:cs="Arial"/>
        </w:rPr>
        <w:t>ohýbané bukové dřevo</w:t>
      </w:r>
    </w:p>
    <w:p w:rsidR="00B96BF5" w:rsidRDefault="00B96BF5" w:rsidP="00A05A32">
      <w:pPr>
        <w:spacing w:after="0" w:line="240" w:lineRule="auto"/>
        <w:rPr>
          <w:rFonts w:ascii="Arial" w:hAnsi="Arial" w:cs="Arial"/>
        </w:rPr>
      </w:pPr>
    </w:p>
    <w:p w:rsidR="00B96BF5" w:rsidRDefault="00B96BF5" w:rsidP="00A05A32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FB169A">
        <w:rPr>
          <w:rFonts w:ascii="Arial" w:hAnsi="Arial" w:cs="Arial"/>
        </w:rPr>
        <w:t>Možnost nákupu</w:t>
      </w:r>
      <w:r>
        <w:rPr>
          <w:rFonts w:ascii="Arial" w:hAnsi="Arial" w:cs="Arial"/>
        </w:rPr>
        <w:t xml:space="preserve"> v antiku</w:t>
      </w:r>
    </w:p>
    <w:p w:rsidR="00B96BF5" w:rsidRDefault="00B96BF5" w:rsidP="00A05A32">
      <w:pPr>
        <w:spacing w:after="0" w:line="240" w:lineRule="auto"/>
        <w:ind w:left="708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B96BF5" w:rsidRDefault="00B96BF5" w:rsidP="00A05A32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</w:p>
    <w:p w:rsidR="008141D4" w:rsidRDefault="008141D4" w:rsidP="008141D4">
      <w:pPr>
        <w:spacing w:after="0" w:line="240" w:lineRule="auto"/>
        <w:ind w:left="708"/>
        <w:rPr>
          <w:rFonts w:ascii="Arial" w:hAnsi="Arial" w:cs="Arial"/>
          <w:i/>
          <w:iCs/>
          <w:u w:val="single"/>
        </w:rPr>
      </w:pPr>
      <w:r>
        <w:rPr>
          <w:rFonts w:ascii="Arial" w:hAnsi="Arial" w:cs="Arial"/>
          <w:i/>
          <w:iCs/>
          <w:u w:val="single"/>
        </w:rPr>
        <w:t>(obrázek je ilustrační)</w:t>
      </w:r>
    </w:p>
    <w:p w:rsidR="00B96BF5" w:rsidRDefault="00B96BF5" w:rsidP="00D47DBC">
      <w:pPr>
        <w:spacing w:after="0" w:line="240" w:lineRule="auto"/>
        <w:rPr>
          <w:rFonts w:ascii="Arial" w:hAnsi="Arial" w:cs="Arial"/>
          <w:i/>
          <w:iCs/>
          <w:u w:val="single"/>
        </w:rPr>
      </w:pPr>
    </w:p>
    <w:p w:rsidR="00B96BF5" w:rsidRDefault="00B96BF5" w:rsidP="00D47DBC">
      <w:pPr>
        <w:spacing w:after="0" w:line="240" w:lineRule="auto"/>
        <w:rPr>
          <w:rFonts w:ascii="Arial" w:hAnsi="Arial" w:cs="Arial"/>
          <w:i/>
          <w:iCs/>
          <w:u w:val="single"/>
        </w:rPr>
      </w:pPr>
    </w:p>
    <w:p w:rsidR="00B96BF5" w:rsidRDefault="00B96BF5" w:rsidP="00D47DBC">
      <w:pPr>
        <w:spacing w:after="0" w:line="240" w:lineRule="auto"/>
        <w:rPr>
          <w:rFonts w:ascii="Arial" w:hAnsi="Arial" w:cs="Arial"/>
          <w:i/>
          <w:iCs/>
          <w:u w:val="single"/>
        </w:rPr>
      </w:pPr>
    </w:p>
    <w:p w:rsidR="00C6696D" w:rsidRDefault="00C6696D" w:rsidP="00D47DBC">
      <w:pPr>
        <w:spacing w:after="0" w:line="240" w:lineRule="auto"/>
        <w:rPr>
          <w:rFonts w:ascii="Arial" w:hAnsi="Arial" w:cs="Arial"/>
          <w:i/>
          <w:iCs/>
          <w:u w:val="single"/>
        </w:rPr>
      </w:pPr>
    </w:p>
    <w:p w:rsidR="00B96BF5" w:rsidRDefault="00B96BF5" w:rsidP="00D36E0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i/>
          <w:iCs/>
          <w:u w:val="single"/>
        </w:rPr>
      </w:pPr>
    </w:p>
    <w:p w:rsidR="00316D56" w:rsidRDefault="00316D56" w:rsidP="00D36E08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B96BF5" w:rsidRDefault="00B96BF5" w:rsidP="00D36E08">
      <w:pPr>
        <w:spacing w:after="0" w:line="240" w:lineRule="auto"/>
        <w:rPr>
          <w:rFonts w:ascii="Arial" w:hAnsi="Arial" w:cs="Arial"/>
        </w:rPr>
      </w:pPr>
    </w:p>
    <w:p w:rsidR="00FB169A" w:rsidRDefault="00B96BF5" w:rsidP="00D36E08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7</w:t>
      </w:r>
      <w:r>
        <w:rPr>
          <w:rFonts w:ascii="Arial" w:hAnsi="Arial" w:cs="Arial"/>
          <w:b/>
          <w:bCs/>
          <w:i/>
          <w:iCs/>
        </w:rPr>
        <w:tab/>
      </w:r>
      <w:r w:rsidRPr="00E50568">
        <w:rPr>
          <w:rFonts w:ascii="Arial" w:hAnsi="Arial" w:cs="Arial"/>
          <w:b/>
          <w:bCs/>
          <w:i/>
          <w:iCs/>
        </w:rPr>
        <w:t>zakoupené</w:t>
      </w:r>
      <w:r>
        <w:rPr>
          <w:rFonts w:ascii="Arial" w:hAnsi="Arial" w:cs="Arial"/>
          <w:b/>
          <w:bCs/>
          <w:i/>
          <w:i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="008141D4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1 ks</w:t>
      </w:r>
    </w:p>
    <w:p w:rsidR="00FB169A" w:rsidRPr="00FB169A" w:rsidRDefault="00B96BF5" w:rsidP="00D36E08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N</w:t>
      </w:r>
      <w:r w:rsidRPr="00417E5C">
        <w:rPr>
          <w:rFonts w:ascii="Arial" w:hAnsi="Arial" w:cs="Arial"/>
        </w:rPr>
        <w:tab/>
      </w:r>
    </w:p>
    <w:p w:rsidR="00FB169A" w:rsidRDefault="00FB169A" w:rsidP="00D36E08">
      <w:pPr>
        <w:spacing w:after="0" w:line="240" w:lineRule="auto"/>
        <w:rPr>
          <w:rFonts w:ascii="Arial" w:hAnsi="Arial" w:cs="Arial"/>
          <w:color w:val="FF0000"/>
        </w:rPr>
      </w:pPr>
    </w:p>
    <w:p w:rsidR="00FB169A" w:rsidRDefault="00FB169A" w:rsidP="00D36E08">
      <w:pPr>
        <w:spacing w:after="0" w:line="240" w:lineRule="auto"/>
        <w:rPr>
          <w:rFonts w:ascii="Arial" w:hAnsi="Arial" w:cs="Arial"/>
        </w:rPr>
      </w:pPr>
    </w:p>
    <w:p w:rsidR="00B96BF5" w:rsidRDefault="00B96BF5" w:rsidP="00D36E08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odkládací kontejner (registračka, stolek)</w:t>
      </w:r>
    </w:p>
    <w:p w:rsidR="00B96BF5" w:rsidRDefault="00B96BF5" w:rsidP="00D36E08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Rozměry: cca 600/600/ výška max. 760 mm</w:t>
      </w:r>
    </w:p>
    <w:p w:rsidR="008141D4" w:rsidRDefault="008141D4" w:rsidP="00D36E08">
      <w:pPr>
        <w:spacing w:after="0" w:line="240" w:lineRule="auto"/>
        <w:rPr>
          <w:rFonts w:ascii="Arial" w:hAnsi="Arial" w:cs="Arial"/>
        </w:rPr>
      </w:pPr>
    </w:p>
    <w:p w:rsidR="00B96BF5" w:rsidRDefault="00B96BF5" w:rsidP="00D547B2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Dohledat v antiku kus dle vzhledu na obrázku</w:t>
      </w:r>
    </w:p>
    <w:p w:rsidR="00B96BF5" w:rsidRDefault="00B96BF5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B96BF5" w:rsidRDefault="00B96BF5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B96BF5" w:rsidRDefault="00B96BF5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B96BF5" w:rsidRDefault="00B96BF5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B96BF5" w:rsidRDefault="00B96BF5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B96BF5" w:rsidRDefault="00B96BF5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B96BF5" w:rsidRDefault="002C140A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  <w:r>
        <w:rPr>
          <w:noProof/>
          <w:lang w:eastAsia="cs-CZ"/>
        </w:rPr>
        <w:pict>
          <v:shape id="_x0000_s1054" type="#_x0000_t75" style="position:absolute;left:0;text-align:left;margin-left:-3.35pt;margin-top:-3.9pt;width:152.75pt;height:182.2pt;z-index:-10" wrapcoords="-106 0 -106 21511 21600 21511 21600 0 -106 0">
            <v:imagedata r:id="rId37" o:title=""/>
            <w10:wrap type="tight"/>
          </v:shape>
        </w:pict>
      </w:r>
    </w:p>
    <w:p w:rsidR="00B96BF5" w:rsidRDefault="00B96BF5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B96BF5" w:rsidRDefault="00B96BF5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B96BF5" w:rsidRDefault="00B96BF5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B96BF5" w:rsidRDefault="00B96BF5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B96BF5" w:rsidRDefault="00B96BF5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8574FE" w:rsidRDefault="008574FE" w:rsidP="008E388B">
      <w:pPr>
        <w:spacing w:after="0" w:line="240" w:lineRule="auto"/>
        <w:rPr>
          <w:rFonts w:ascii="Arial" w:hAnsi="Arial" w:cs="Arial"/>
          <w:i/>
          <w:iCs/>
        </w:rPr>
      </w:pPr>
    </w:p>
    <w:p w:rsidR="00544AC6" w:rsidRDefault="00544AC6" w:rsidP="008E388B">
      <w:pPr>
        <w:spacing w:after="0" w:line="240" w:lineRule="auto"/>
        <w:rPr>
          <w:rFonts w:ascii="Arial" w:hAnsi="Arial" w:cs="Arial"/>
          <w:i/>
          <w:iCs/>
        </w:rPr>
      </w:pPr>
    </w:p>
    <w:p w:rsidR="00544AC6" w:rsidRDefault="00544AC6" w:rsidP="008E388B">
      <w:pPr>
        <w:spacing w:after="0" w:line="240" w:lineRule="auto"/>
        <w:rPr>
          <w:rFonts w:ascii="Arial" w:hAnsi="Arial" w:cs="Arial"/>
          <w:i/>
          <w:iCs/>
        </w:rPr>
      </w:pPr>
    </w:p>
    <w:p w:rsidR="00544AC6" w:rsidRDefault="00544AC6" w:rsidP="008E388B">
      <w:pPr>
        <w:spacing w:after="0" w:line="240" w:lineRule="auto"/>
        <w:rPr>
          <w:rFonts w:ascii="Arial" w:hAnsi="Arial" w:cs="Arial"/>
          <w:i/>
          <w:iCs/>
        </w:rPr>
      </w:pPr>
    </w:p>
    <w:p w:rsidR="00544AC6" w:rsidRDefault="00544AC6" w:rsidP="008E388B">
      <w:pPr>
        <w:spacing w:after="0" w:line="240" w:lineRule="auto"/>
        <w:rPr>
          <w:rFonts w:ascii="Arial" w:hAnsi="Arial" w:cs="Arial"/>
          <w:i/>
          <w:iCs/>
        </w:rPr>
      </w:pPr>
    </w:p>
    <w:p w:rsidR="00544AC6" w:rsidRDefault="00544AC6" w:rsidP="008E388B">
      <w:pPr>
        <w:spacing w:after="0" w:line="240" w:lineRule="auto"/>
        <w:rPr>
          <w:rFonts w:ascii="Arial" w:hAnsi="Arial" w:cs="Arial"/>
          <w:i/>
          <w:iCs/>
        </w:rPr>
      </w:pPr>
    </w:p>
    <w:p w:rsidR="00544AC6" w:rsidRDefault="00544AC6" w:rsidP="008E388B">
      <w:pPr>
        <w:spacing w:after="0" w:line="240" w:lineRule="auto"/>
        <w:rPr>
          <w:rFonts w:ascii="Arial" w:hAnsi="Arial" w:cs="Arial"/>
          <w:i/>
          <w:iCs/>
        </w:rPr>
      </w:pPr>
    </w:p>
    <w:p w:rsidR="00544AC6" w:rsidRDefault="00544AC6" w:rsidP="008E388B">
      <w:pPr>
        <w:spacing w:after="0" w:line="240" w:lineRule="auto"/>
        <w:rPr>
          <w:rFonts w:ascii="Arial" w:hAnsi="Arial" w:cs="Arial"/>
          <w:i/>
          <w:iCs/>
        </w:rPr>
      </w:pPr>
    </w:p>
    <w:p w:rsidR="00544AC6" w:rsidRDefault="00544AC6" w:rsidP="008E388B">
      <w:pPr>
        <w:spacing w:after="0" w:line="240" w:lineRule="auto"/>
        <w:rPr>
          <w:rFonts w:ascii="Arial" w:hAnsi="Arial" w:cs="Arial"/>
          <w:i/>
          <w:iCs/>
        </w:rPr>
      </w:pPr>
    </w:p>
    <w:p w:rsidR="00544AC6" w:rsidRDefault="00544AC6" w:rsidP="008E388B">
      <w:pPr>
        <w:spacing w:after="0" w:line="240" w:lineRule="auto"/>
        <w:rPr>
          <w:rFonts w:ascii="Arial" w:hAnsi="Arial" w:cs="Arial"/>
          <w:i/>
          <w:iCs/>
        </w:rPr>
      </w:pPr>
    </w:p>
    <w:p w:rsidR="001A615A" w:rsidRDefault="001A615A" w:rsidP="001A615A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color w:val="FF0000"/>
        </w:rPr>
      </w:pPr>
    </w:p>
    <w:p w:rsidR="008141D4" w:rsidRPr="008E2B85" w:rsidRDefault="008141D4" w:rsidP="00D36E08">
      <w:pPr>
        <w:spacing w:after="0" w:line="240" w:lineRule="auto"/>
        <w:ind w:left="708"/>
        <w:rPr>
          <w:rFonts w:ascii="Arial" w:hAnsi="Arial" w:cs="Arial"/>
          <w:i/>
          <w:iCs/>
        </w:rPr>
      </w:pPr>
    </w:p>
    <w:p w:rsidR="00B96BF5" w:rsidRPr="00B372EC" w:rsidRDefault="00B96BF5" w:rsidP="00D47DBC">
      <w:pPr>
        <w:spacing w:after="0" w:line="240" w:lineRule="auto"/>
        <w:rPr>
          <w:rFonts w:ascii="Arial" w:hAnsi="Arial" w:cs="Arial"/>
          <w:b/>
          <w:bCs/>
        </w:rPr>
      </w:pPr>
      <w:r w:rsidRPr="00B372EC">
        <w:rPr>
          <w:rFonts w:ascii="Arial" w:hAnsi="Arial" w:cs="Arial"/>
          <w:b/>
          <w:bCs/>
        </w:rPr>
        <w:t>8</w:t>
      </w:r>
      <w:r>
        <w:rPr>
          <w:rFonts w:ascii="Arial" w:hAnsi="Arial" w:cs="Arial"/>
          <w:b/>
          <w:bCs/>
        </w:rPr>
        <w:tab/>
        <w:t>Klubový stolek kulatý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 w:rsidR="008141D4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1 ks</w:t>
      </w:r>
    </w:p>
    <w:p w:rsidR="00B96BF5" w:rsidRDefault="00B96BF5" w:rsidP="00D47DBC">
      <w:pPr>
        <w:spacing w:after="0" w:line="240" w:lineRule="auto"/>
        <w:rPr>
          <w:rFonts w:ascii="Arial" w:hAnsi="Arial" w:cs="Arial"/>
          <w:b/>
          <w:bCs/>
        </w:rPr>
      </w:pPr>
      <w:r w:rsidRPr="00B372EC">
        <w:rPr>
          <w:rFonts w:ascii="Arial" w:hAnsi="Arial" w:cs="Arial"/>
          <w:b/>
          <w:bCs/>
        </w:rPr>
        <w:t>N</w:t>
      </w:r>
      <w:r>
        <w:rPr>
          <w:rFonts w:ascii="Arial" w:hAnsi="Arial" w:cs="Arial"/>
          <w:b/>
          <w:bCs/>
        </w:rPr>
        <w:tab/>
        <w:t>rozměry: výška cca 600-630mm, Ø 600-700 mm</w:t>
      </w:r>
    </w:p>
    <w:p w:rsidR="00B96BF5" w:rsidRPr="00990FCC" w:rsidRDefault="00B96BF5" w:rsidP="00D47DB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</w:r>
      <w:r w:rsidRPr="00990FCC">
        <w:rPr>
          <w:rFonts w:ascii="Arial" w:hAnsi="Arial" w:cs="Arial"/>
        </w:rPr>
        <w:t>Materiál: masiv, dýha (třešeň, ořech, dub), šelaková lesklá politura,</w:t>
      </w:r>
      <w:r>
        <w:rPr>
          <w:rFonts w:ascii="Arial" w:hAnsi="Arial" w:cs="Arial"/>
        </w:rPr>
        <w:t xml:space="preserve"> </w:t>
      </w:r>
      <w:r w:rsidRPr="00990FCC">
        <w:rPr>
          <w:rFonts w:ascii="Arial" w:hAnsi="Arial" w:cs="Arial"/>
        </w:rPr>
        <w:t xml:space="preserve">případně </w:t>
      </w:r>
      <w:r>
        <w:rPr>
          <w:rFonts w:ascii="Arial" w:hAnsi="Arial" w:cs="Arial"/>
        </w:rPr>
        <w:t>tvrdý</w:t>
      </w:r>
      <w:r w:rsidRPr="00990FC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990FCC">
        <w:rPr>
          <w:rFonts w:ascii="Arial" w:hAnsi="Arial" w:cs="Arial"/>
        </w:rPr>
        <w:t>akrylátov</w:t>
      </w:r>
      <w:r>
        <w:rPr>
          <w:rFonts w:ascii="Arial" w:hAnsi="Arial" w:cs="Arial"/>
        </w:rPr>
        <w:t>ý</w:t>
      </w:r>
      <w:r w:rsidRPr="00990FCC">
        <w:rPr>
          <w:rFonts w:ascii="Arial" w:hAnsi="Arial" w:cs="Arial"/>
        </w:rPr>
        <w:t xml:space="preserve"> lak na horní desce</w:t>
      </w:r>
    </w:p>
    <w:p w:rsidR="00B96BF5" w:rsidRDefault="00B96BF5" w:rsidP="00D47DBC">
      <w:pPr>
        <w:spacing w:after="0" w:line="240" w:lineRule="auto"/>
        <w:rPr>
          <w:rFonts w:ascii="Arial" w:hAnsi="Arial" w:cs="Arial"/>
          <w:color w:val="FF0000"/>
        </w:rPr>
      </w:pPr>
      <w:r>
        <w:rPr>
          <w:rFonts w:ascii="Arial" w:hAnsi="Arial" w:cs="Arial"/>
          <w:b/>
          <w:bCs/>
        </w:rPr>
        <w:tab/>
      </w:r>
    </w:p>
    <w:p w:rsidR="00FB169A" w:rsidRDefault="00FB169A" w:rsidP="00D47DBC">
      <w:pPr>
        <w:spacing w:after="0" w:line="240" w:lineRule="auto"/>
        <w:rPr>
          <w:rFonts w:ascii="Arial" w:hAnsi="Arial" w:cs="Arial"/>
          <w:color w:val="FF0000"/>
        </w:rPr>
      </w:pPr>
    </w:p>
    <w:p w:rsidR="00FB169A" w:rsidRPr="00AD7405" w:rsidRDefault="00FB169A" w:rsidP="00D47DBC">
      <w:pPr>
        <w:spacing w:after="0" w:line="240" w:lineRule="auto"/>
        <w:rPr>
          <w:rFonts w:ascii="Arial" w:hAnsi="Arial" w:cs="Arial"/>
          <w:i/>
          <w:iCs/>
          <w:u w:val="single"/>
        </w:rPr>
      </w:pPr>
    </w:p>
    <w:p w:rsidR="00587FDF" w:rsidRDefault="00B96BF5" w:rsidP="00D47DBC">
      <w:pP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  <w:t xml:space="preserve">Příklad: </w:t>
      </w:r>
    </w:p>
    <w:p w:rsidR="00587FDF" w:rsidRPr="00587FDF" w:rsidRDefault="002C140A" w:rsidP="00587FDF">
      <w:pPr>
        <w:rPr>
          <w:rFonts w:ascii="Arial" w:hAnsi="Arial" w:cs="Arial"/>
        </w:rPr>
      </w:pPr>
      <w:r>
        <w:rPr>
          <w:noProof/>
          <w:lang w:eastAsia="cs-CZ"/>
        </w:rPr>
        <w:lastRenderedPageBreak/>
        <w:pict>
          <v:shape id="_x0000_s1057" type="#_x0000_t75" style="position:absolute;left:0;text-align:left;margin-left:349.15pt;margin-top:18.6pt;width:145.45pt;height:178.05pt;z-index:-8" wrapcoords="-111 0 -111 21526 21600 21526 21600 0 -111 0">
            <v:imagedata r:id="rId38" o:title=""/>
            <w10:wrap type="tight"/>
          </v:shape>
        </w:pict>
      </w:r>
    </w:p>
    <w:p w:rsidR="00587FDF" w:rsidRPr="00587FDF" w:rsidRDefault="002C140A" w:rsidP="00587FDF">
      <w:pPr>
        <w:rPr>
          <w:rFonts w:ascii="Arial" w:hAnsi="Arial" w:cs="Arial"/>
        </w:rPr>
      </w:pPr>
      <w:r>
        <w:rPr>
          <w:noProof/>
          <w:lang w:eastAsia="cs-CZ"/>
        </w:rPr>
        <w:pict>
          <v:shape id="_x0000_s1056" type="#_x0000_t75" style="position:absolute;left:0;text-align:left;margin-left:176.2pt;margin-top:11.3pt;width:146.8pt;height:146.4pt;z-index:-7" wrapcoords="-64 0 -64 21504 21600 21504 21600 0 -64 0">
            <v:imagedata r:id="rId39" o:title=""/>
            <w10:wrap type="tight"/>
          </v:shape>
        </w:pict>
      </w:r>
      <w:r>
        <w:rPr>
          <w:noProof/>
          <w:lang w:eastAsia="cs-CZ"/>
        </w:rPr>
        <w:pict>
          <v:shape id="_x0000_s1055" type="#_x0000_t75" style="position:absolute;left:0;text-align:left;margin-left:2.9pt;margin-top:15.7pt;width:134.5pt;height:133.25pt;z-index:-9" wrapcoords="-94 0 -94 21490 21600 21490 21600 0 -94 0">
            <v:imagedata r:id="rId40" o:title=""/>
            <w10:wrap type="tight"/>
          </v:shape>
        </w:pict>
      </w:r>
    </w:p>
    <w:p w:rsidR="00587FDF" w:rsidRPr="00587FDF" w:rsidRDefault="00587FDF" w:rsidP="00587FDF">
      <w:pPr>
        <w:rPr>
          <w:rFonts w:ascii="Arial" w:hAnsi="Arial" w:cs="Arial"/>
        </w:rPr>
      </w:pPr>
    </w:p>
    <w:p w:rsidR="00587FDF" w:rsidRPr="00587FDF" w:rsidRDefault="00587FDF" w:rsidP="00587FDF">
      <w:pPr>
        <w:rPr>
          <w:rFonts w:ascii="Arial" w:hAnsi="Arial" w:cs="Arial"/>
        </w:rPr>
      </w:pPr>
    </w:p>
    <w:p w:rsidR="00587FDF" w:rsidRPr="00587FDF" w:rsidRDefault="00587FDF" w:rsidP="00587FDF">
      <w:pPr>
        <w:rPr>
          <w:rFonts w:ascii="Arial" w:hAnsi="Arial" w:cs="Arial"/>
        </w:rPr>
      </w:pPr>
    </w:p>
    <w:p w:rsidR="00587FDF" w:rsidRPr="00587FDF" w:rsidRDefault="00587FDF" w:rsidP="00587FDF">
      <w:pPr>
        <w:rPr>
          <w:rFonts w:ascii="Arial" w:hAnsi="Arial" w:cs="Arial"/>
        </w:rPr>
      </w:pPr>
    </w:p>
    <w:p w:rsidR="00587FDF" w:rsidRPr="00587FDF" w:rsidRDefault="00587FDF" w:rsidP="00587FDF">
      <w:pPr>
        <w:rPr>
          <w:rFonts w:ascii="Arial" w:hAnsi="Arial" w:cs="Arial"/>
        </w:rPr>
      </w:pPr>
    </w:p>
    <w:p w:rsidR="00587FDF" w:rsidRPr="00587FDF" w:rsidRDefault="00587FDF" w:rsidP="00587FDF">
      <w:pPr>
        <w:rPr>
          <w:rFonts w:ascii="Arial" w:hAnsi="Arial" w:cs="Arial"/>
        </w:rPr>
      </w:pPr>
    </w:p>
    <w:p w:rsidR="00C64021" w:rsidRDefault="00C64021" w:rsidP="00587FDF">
      <w:pPr>
        <w:rPr>
          <w:rFonts w:ascii="Arial" w:hAnsi="Arial" w:cs="Arial"/>
        </w:rPr>
      </w:pPr>
    </w:p>
    <w:p w:rsidR="0022074D" w:rsidRP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Arial" w:hAnsi="Arial" w:cs="Arial"/>
          <w:i/>
          <w:iCs/>
          <w:color w:val="000000"/>
          <w:lang w:eastAsia="cs-CZ"/>
        </w:rPr>
      </w:pPr>
      <w:r w:rsidRPr="0022074D">
        <w:rPr>
          <w:rFonts w:ascii="Arial" w:hAnsi="Arial" w:cs="Arial"/>
          <w:i/>
          <w:iCs/>
          <w:color w:val="000000"/>
          <w:lang w:eastAsia="cs-CZ"/>
        </w:rPr>
        <w:t>BEZ ČÍSLA</w:t>
      </w:r>
    </w:p>
    <w:p w:rsidR="0022074D" w:rsidRP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Arial" w:hAnsi="Arial" w:cs="Arial"/>
          <w:b/>
          <w:bCs/>
          <w:color w:val="000000"/>
          <w:lang w:eastAsia="cs-CZ"/>
        </w:rPr>
      </w:pPr>
      <w:r w:rsidRPr="0022074D">
        <w:rPr>
          <w:rFonts w:ascii="Arial" w:hAnsi="Arial" w:cs="Arial"/>
          <w:b/>
          <w:bCs/>
          <w:color w:val="000000"/>
          <w:lang w:eastAsia="cs-CZ"/>
        </w:rPr>
        <w:t xml:space="preserve">Odpadkový koš atypický, na míru </w:t>
      </w:r>
      <w:r>
        <w:rPr>
          <w:rFonts w:ascii="Arial" w:hAnsi="Arial" w:cs="Arial"/>
          <w:b/>
          <w:bCs/>
          <w:color w:val="000000"/>
          <w:lang w:eastAsia="cs-CZ"/>
        </w:rPr>
        <w:t xml:space="preserve">                                                                                    </w:t>
      </w:r>
      <w:r w:rsidRPr="0022074D">
        <w:rPr>
          <w:rFonts w:ascii="Arial" w:hAnsi="Arial" w:cs="Arial"/>
          <w:b/>
          <w:bCs/>
          <w:color w:val="000000"/>
          <w:lang w:eastAsia="cs-CZ"/>
        </w:rPr>
        <w:t>4 ks</w:t>
      </w:r>
    </w:p>
    <w:p w:rsidR="0022074D" w:rsidRP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Arial" w:hAnsi="Arial" w:cs="Arial"/>
          <w:b/>
          <w:bCs/>
          <w:color w:val="000000"/>
          <w:lang w:eastAsia="cs-CZ"/>
        </w:rPr>
      </w:pPr>
      <w:r w:rsidRPr="0022074D">
        <w:rPr>
          <w:rFonts w:ascii="Arial" w:hAnsi="Arial" w:cs="Arial"/>
          <w:b/>
          <w:bCs/>
          <w:color w:val="000000"/>
          <w:lang w:eastAsia="cs-CZ"/>
        </w:rPr>
        <w:t>rozměry: výška 580 mm, půdorys 300/300 mm</w:t>
      </w:r>
    </w:p>
    <w:p w:rsidR="0022074D" w:rsidRP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Arial" w:hAnsi="Arial" w:cs="Arial"/>
          <w:color w:val="000000"/>
          <w:lang w:eastAsia="cs-CZ"/>
        </w:rPr>
      </w:pPr>
      <w:r w:rsidRPr="0022074D">
        <w:rPr>
          <w:rFonts w:ascii="Arial" w:hAnsi="Arial" w:cs="Arial"/>
          <w:color w:val="000000"/>
          <w:lang w:eastAsia="cs-CZ"/>
        </w:rPr>
        <w:t xml:space="preserve">Materiál: dub. masivní rámová konstrukce, výplňové desky </w:t>
      </w:r>
      <w:proofErr w:type="spellStart"/>
      <w:r w:rsidRPr="0022074D">
        <w:rPr>
          <w:rFonts w:ascii="Arial" w:hAnsi="Arial" w:cs="Arial"/>
          <w:color w:val="000000"/>
          <w:lang w:eastAsia="cs-CZ"/>
        </w:rPr>
        <w:t>překlližka</w:t>
      </w:r>
      <w:proofErr w:type="spellEnd"/>
      <w:r w:rsidRPr="0022074D">
        <w:rPr>
          <w:rFonts w:ascii="Arial" w:hAnsi="Arial" w:cs="Arial"/>
          <w:color w:val="000000"/>
          <w:lang w:eastAsia="cs-CZ"/>
        </w:rPr>
        <w:t xml:space="preserve"> dýhovaná (dub), masiv,</w:t>
      </w:r>
    </w:p>
    <w:p w:rsid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Arial" w:hAnsi="Arial" w:cs="Arial"/>
          <w:color w:val="000000"/>
          <w:lang w:eastAsia="cs-CZ"/>
        </w:rPr>
      </w:pPr>
      <w:r w:rsidRPr="0022074D">
        <w:rPr>
          <w:rFonts w:ascii="Arial" w:hAnsi="Arial" w:cs="Arial"/>
          <w:color w:val="000000"/>
          <w:lang w:eastAsia="cs-CZ"/>
        </w:rPr>
        <w:t>Vložka vyrobená ze svařovaného plastu černé barvy. S ouškem pro vytažení.</w:t>
      </w:r>
    </w:p>
    <w:p w:rsidR="0022074D" w:rsidRDefault="0022074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Arial" w:hAnsi="Arial" w:cs="Arial"/>
          <w:color w:val="000000"/>
          <w:lang w:eastAsia="cs-CZ"/>
        </w:rPr>
      </w:pPr>
    </w:p>
    <w:p w:rsidR="0022074D" w:rsidRPr="0022074D" w:rsidRDefault="00E72C9D" w:rsidP="0022074D">
      <w:pPr>
        <w:autoSpaceDE w:val="0"/>
        <w:autoSpaceDN w:val="0"/>
        <w:adjustRightInd w:val="0"/>
        <w:spacing w:after="0" w:line="240" w:lineRule="auto"/>
        <w:jc w:val="left"/>
        <w:rPr>
          <w:rFonts w:ascii="Arial" w:hAnsi="Arial" w:cs="Arial"/>
          <w:color w:val="000000"/>
          <w:lang w:eastAsia="cs-CZ"/>
        </w:rPr>
      </w:pPr>
      <w:r w:rsidRPr="00E72C9D">
        <w:rPr>
          <w:rFonts w:ascii="Arial" w:hAnsi="Arial" w:cs="Arial"/>
          <w:color w:val="000000"/>
          <w:lang w:eastAsia="cs-CZ"/>
        </w:rPr>
        <w:pict>
          <v:shape id="_x0000_i1033" type="#_x0000_t75" style="width:147.15pt;height:284.25pt">
            <v:imagedata r:id="rId41" o:title="pokus 001"/>
          </v:shape>
        </w:pict>
      </w:r>
      <w:r w:rsidRPr="00E72C9D">
        <w:rPr>
          <w:rFonts w:ascii="Arial" w:hAnsi="Arial" w:cs="Arial"/>
          <w:color w:val="000000"/>
          <w:lang w:eastAsia="cs-CZ"/>
        </w:rPr>
        <w:pict>
          <v:shape id="_x0000_i1034" type="#_x0000_t75" style="width:159.05pt;height:203.5pt">
            <v:imagedata r:id="rId42" o:title=""/>
          </v:shape>
        </w:pict>
      </w:r>
      <w:bookmarkStart w:id="0" w:name="_GoBack"/>
      <w:bookmarkEnd w:id="0"/>
    </w:p>
    <w:sectPr w:rsidR="0022074D" w:rsidRPr="0022074D" w:rsidSect="00652C2C">
      <w:footerReference w:type="default" r:id="rId43"/>
      <w:pgSz w:w="11906" w:h="16838"/>
      <w:pgMar w:top="851" w:right="851" w:bottom="567" w:left="1134" w:header="70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140A" w:rsidRDefault="002C140A" w:rsidP="003D4C4E">
      <w:pPr>
        <w:spacing w:after="0" w:line="240" w:lineRule="auto"/>
      </w:pPr>
      <w:r>
        <w:separator/>
      </w:r>
    </w:p>
  </w:endnote>
  <w:endnote w:type="continuationSeparator" w:id="0">
    <w:p w:rsidR="002C140A" w:rsidRDefault="002C140A" w:rsidP="003D4C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67FF" w:rsidRDefault="002C140A" w:rsidP="003D4C4E">
    <w:pPr>
      <w:pStyle w:val="Zpat"/>
      <w:tabs>
        <w:tab w:val="clear" w:pos="9072"/>
        <w:tab w:val="right" w:pos="9356"/>
      </w:tabs>
      <w:ind w:left="-284" w:right="-286"/>
      <w:contextualSpacing/>
      <w:rPr>
        <w:rFonts w:ascii="Arial Narrow" w:hAnsi="Arial Narrow"/>
        <w:b/>
        <w:noProof/>
        <w:color w:val="999999"/>
        <w:sz w:val="16"/>
        <w:szCs w:val="16"/>
      </w:rPr>
    </w:pPr>
    <w:r>
      <w:rPr>
        <w:rFonts w:ascii="Arial Narrow" w:hAnsi="Arial Narrow"/>
        <w:b/>
        <w:noProof/>
        <w:color w:val="999999"/>
        <w:sz w:val="16"/>
        <w:szCs w:val="16"/>
        <w:lang w:eastAsia="cs-CZ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49" type="#_x0000_t32" style="position:absolute;left:0;text-align:left;margin-left:-14.7pt;margin-top:4.5pt;width:476.7pt;height:0;z-index:1" o:connectortype="straight"/>
      </w:pict>
    </w:r>
  </w:p>
  <w:p w:rsidR="006F67FF" w:rsidRDefault="006F67FF" w:rsidP="003D4C4E">
    <w:pPr>
      <w:pStyle w:val="Zpat"/>
      <w:tabs>
        <w:tab w:val="clear" w:pos="9072"/>
        <w:tab w:val="right" w:pos="9356"/>
      </w:tabs>
      <w:ind w:left="-284" w:right="-286"/>
      <w:contextualSpacing/>
      <w:rPr>
        <w:rFonts w:ascii="Arial Narrow" w:hAnsi="Arial Narrow" w:cs="Arial"/>
        <w:color w:val="999999"/>
        <w:sz w:val="16"/>
        <w:szCs w:val="16"/>
      </w:rPr>
    </w:pPr>
    <w:r w:rsidRPr="003D4C4E">
      <w:rPr>
        <w:rFonts w:ascii="Arial Narrow" w:hAnsi="Arial Narrow"/>
        <w:b/>
        <w:noProof/>
        <w:color w:val="999999"/>
        <w:sz w:val="16"/>
        <w:szCs w:val="16"/>
      </w:rPr>
      <w:t>VŠCHT - REKONSTRUKCE VEL</w:t>
    </w:r>
    <w:r>
      <w:rPr>
        <w:rFonts w:ascii="Arial Narrow" w:hAnsi="Arial Narrow"/>
        <w:b/>
        <w:noProof/>
        <w:color w:val="999999"/>
        <w:sz w:val="16"/>
        <w:szCs w:val="16"/>
      </w:rPr>
      <w:t>KÉ ZASEDACÍ MÍSTNOSTI REKTORA VČ</w:t>
    </w:r>
    <w:r w:rsidRPr="003D4C4E">
      <w:rPr>
        <w:rFonts w:ascii="Arial Narrow" w:hAnsi="Arial Narrow"/>
        <w:b/>
        <w:noProof/>
        <w:color w:val="999999"/>
        <w:sz w:val="16"/>
        <w:szCs w:val="16"/>
      </w:rPr>
      <w:t>ETNĚ PŘILEHLÝCH KANCELÁŘÍ</w:t>
    </w:r>
    <w:r w:rsidRPr="003D4C4E">
      <w:rPr>
        <w:rFonts w:ascii="Arial Narrow" w:hAnsi="Arial Narrow"/>
        <w:color w:val="999999"/>
        <w:sz w:val="16"/>
        <w:szCs w:val="16"/>
      </w:rPr>
      <w:t xml:space="preserve"> </w:t>
    </w:r>
    <w:r>
      <w:rPr>
        <w:rFonts w:ascii="Arial Narrow" w:hAnsi="Arial Narrow"/>
        <w:color w:val="999999"/>
        <w:sz w:val="16"/>
        <w:szCs w:val="16"/>
      </w:rPr>
      <w:t xml:space="preserve">     ■   </w:t>
    </w:r>
    <w:r w:rsidRPr="003D4C4E">
      <w:rPr>
        <w:rFonts w:ascii="Arial Narrow" w:hAnsi="Arial Narrow" w:cs="Arial"/>
        <w:color w:val="999999"/>
        <w:sz w:val="16"/>
        <w:szCs w:val="16"/>
      </w:rPr>
      <w:t xml:space="preserve">DOKUMENTACE PRO REALIZACI STAVBY </w:t>
    </w:r>
  </w:p>
  <w:p w:rsidR="006F67FF" w:rsidRPr="00C63744" w:rsidRDefault="006F67FF" w:rsidP="003D4C4E">
    <w:pPr>
      <w:pStyle w:val="Zpat"/>
      <w:tabs>
        <w:tab w:val="clear" w:pos="9072"/>
        <w:tab w:val="right" w:pos="9356"/>
      </w:tabs>
      <w:ind w:left="-284" w:right="-286"/>
      <w:contextualSpacing/>
      <w:rPr>
        <w:rFonts w:ascii="Arial Narrow" w:hAnsi="Arial Narrow" w:cs="Arial"/>
        <w:color w:val="999999"/>
        <w:sz w:val="16"/>
        <w:szCs w:val="16"/>
      </w:rPr>
    </w:pPr>
    <w:r w:rsidRPr="003D4C4E">
      <w:rPr>
        <w:rFonts w:ascii="Arial Narrow" w:hAnsi="Arial Narrow" w:cs="Arial"/>
        <w:color w:val="999999"/>
        <w:sz w:val="16"/>
        <w:szCs w:val="16"/>
      </w:rPr>
      <w:t xml:space="preserve">TABULKY PRVKŮ </w:t>
    </w:r>
    <w:r>
      <w:rPr>
        <w:rFonts w:ascii="Arial Narrow" w:hAnsi="Arial Narrow" w:cs="Arial"/>
        <w:color w:val="999999"/>
        <w:sz w:val="16"/>
        <w:szCs w:val="16"/>
      </w:rPr>
      <w:t xml:space="preserve">   </w:t>
    </w:r>
    <w:r>
      <w:rPr>
        <w:rFonts w:ascii="Arial Narrow" w:hAnsi="Arial Narrow"/>
        <w:color w:val="999999"/>
        <w:sz w:val="16"/>
        <w:szCs w:val="16"/>
      </w:rPr>
      <w:t xml:space="preserve"> ■     </w:t>
    </w:r>
    <w:r w:rsidRPr="003D4C4E">
      <w:rPr>
        <w:rFonts w:ascii="Century Gothic" w:hAnsi="Century Gothic"/>
        <w:color w:val="999999"/>
        <w:sz w:val="16"/>
        <w:szCs w:val="16"/>
      </w:rPr>
      <w:t xml:space="preserve">Zpracoval: GIRSA AT s.r.o., Novákových 6 , Praha 8                                              </w:t>
    </w:r>
    <w:r>
      <w:rPr>
        <w:rFonts w:ascii="Century Gothic" w:hAnsi="Century Gothic"/>
        <w:color w:val="999999"/>
        <w:sz w:val="16"/>
        <w:szCs w:val="16"/>
      </w:rPr>
      <w:t xml:space="preserve">                  </w:t>
    </w:r>
    <w:r w:rsidRPr="003D4C4E">
      <w:rPr>
        <w:rFonts w:ascii="Century Gothic" w:hAnsi="Century Gothic"/>
        <w:color w:val="999999"/>
        <w:sz w:val="16"/>
        <w:szCs w:val="16"/>
      </w:rPr>
      <w:t xml:space="preserve">      březen  2014</w:t>
    </w:r>
  </w:p>
  <w:p w:rsidR="006F67FF" w:rsidRDefault="006F67FF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140A" w:rsidRDefault="002C140A" w:rsidP="003D4C4E">
      <w:pPr>
        <w:spacing w:after="0" w:line="240" w:lineRule="auto"/>
      </w:pPr>
      <w:r>
        <w:separator/>
      </w:r>
    </w:p>
  </w:footnote>
  <w:footnote w:type="continuationSeparator" w:id="0">
    <w:p w:rsidR="002C140A" w:rsidRDefault="002C140A" w:rsidP="003D4C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DC3D20"/>
    <w:multiLevelType w:val="hybridMultilevel"/>
    <w:tmpl w:val="28187FD6"/>
    <w:lvl w:ilvl="0" w:tplc="5F56D398">
      <w:start w:val="1"/>
      <w:numFmt w:val="decimal"/>
      <w:lvlText w:val="%1)"/>
      <w:lvlJc w:val="left"/>
      <w:pPr>
        <w:tabs>
          <w:tab w:val="num" w:pos="1095"/>
        </w:tabs>
        <w:ind w:left="1095" w:hanging="39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05000F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05000F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/>
  <w:doNotTrackMove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  <o:shapelayout v:ext="edit">
      <o:idmap v:ext="edit" data="2"/>
      <o:rules v:ext="edit">
        <o:r id="V:Rule1" type="connector" idref="#_x0000_s2049"/>
      </o:rules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72953"/>
    <w:rsid w:val="000225D3"/>
    <w:rsid w:val="00032C80"/>
    <w:rsid w:val="000412EA"/>
    <w:rsid w:val="00043E59"/>
    <w:rsid w:val="00060C69"/>
    <w:rsid w:val="0006109E"/>
    <w:rsid w:val="00066543"/>
    <w:rsid w:val="00083139"/>
    <w:rsid w:val="00084928"/>
    <w:rsid w:val="00084935"/>
    <w:rsid w:val="000855A0"/>
    <w:rsid w:val="00087A33"/>
    <w:rsid w:val="00095698"/>
    <w:rsid w:val="000A0C22"/>
    <w:rsid w:val="000A5FC0"/>
    <w:rsid w:val="000B35A3"/>
    <w:rsid w:val="000B3CDA"/>
    <w:rsid w:val="000B5089"/>
    <w:rsid w:val="000D6FF7"/>
    <w:rsid w:val="000D7CCB"/>
    <w:rsid w:val="000E3E6E"/>
    <w:rsid w:val="000F320A"/>
    <w:rsid w:val="00106EBB"/>
    <w:rsid w:val="001077C5"/>
    <w:rsid w:val="00110C0B"/>
    <w:rsid w:val="00111FEB"/>
    <w:rsid w:val="00122690"/>
    <w:rsid w:val="00131480"/>
    <w:rsid w:val="00140AA8"/>
    <w:rsid w:val="001430E1"/>
    <w:rsid w:val="0014575B"/>
    <w:rsid w:val="001735FB"/>
    <w:rsid w:val="0017423B"/>
    <w:rsid w:val="00175049"/>
    <w:rsid w:val="00182406"/>
    <w:rsid w:val="00192805"/>
    <w:rsid w:val="00195266"/>
    <w:rsid w:val="00195DA9"/>
    <w:rsid w:val="001A21C2"/>
    <w:rsid w:val="001A615A"/>
    <w:rsid w:val="001B0035"/>
    <w:rsid w:val="001B559E"/>
    <w:rsid w:val="001C163E"/>
    <w:rsid w:val="001C47E6"/>
    <w:rsid w:val="001C4837"/>
    <w:rsid w:val="001C6C41"/>
    <w:rsid w:val="001D0C7D"/>
    <w:rsid w:val="001D504D"/>
    <w:rsid w:val="001F03B4"/>
    <w:rsid w:val="001F477B"/>
    <w:rsid w:val="00201C57"/>
    <w:rsid w:val="0020436E"/>
    <w:rsid w:val="0020535C"/>
    <w:rsid w:val="002069E7"/>
    <w:rsid w:val="002138FC"/>
    <w:rsid w:val="002144B7"/>
    <w:rsid w:val="0022074D"/>
    <w:rsid w:val="0023052A"/>
    <w:rsid w:val="00236A88"/>
    <w:rsid w:val="002373D7"/>
    <w:rsid w:val="00240CE4"/>
    <w:rsid w:val="00243C3B"/>
    <w:rsid w:val="0024514F"/>
    <w:rsid w:val="002576D3"/>
    <w:rsid w:val="00261A10"/>
    <w:rsid w:val="00272DCD"/>
    <w:rsid w:val="00276CBA"/>
    <w:rsid w:val="002776A0"/>
    <w:rsid w:val="00283371"/>
    <w:rsid w:val="00284BF9"/>
    <w:rsid w:val="00285578"/>
    <w:rsid w:val="00293C6E"/>
    <w:rsid w:val="002A708E"/>
    <w:rsid w:val="002C0DA9"/>
    <w:rsid w:val="002C140A"/>
    <w:rsid w:val="002C20E4"/>
    <w:rsid w:val="002C549A"/>
    <w:rsid w:val="002D16F9"/>
    <w:rsid w:val="002D3FFF"/>
    <w:rsid w:val="002E7644"/>
    <w:rsid w:val="002F1A78"/>
    <w:rsid w:val="002F4E28"/>
    <w:rsid w:val="002F7126"/>
    <w:rsid w:val="0030457F"/>
    <w:rsid w:val="00312DCF"/>
    <w:rsid w:val="00316D56"/>
    <w:rsid w:val="00322937"/>
    <w:rsid w:val="00326974"/>
    <w:rsid w:val="00330DCC"/>
    <w:rsid w:val="00331837"/>
    <w:rsid w:val="003366CF"/>
    <w:rsid w:val="00345F38"/>
    <w:rsid w:val="0034671B"/>
    <w:rsid w:val="00351B61"/>
    <w:rsid w:val="003625BF"/>
    <w:rsid w:val="00364E45"/>
    <w:rsid w:val="003651C0"/>
    <w:rsid w:val="00374BBE"/>
    <w:rsid w:val="00381AD1"/>
    <w:rsid w:val="00384CDE"/>
    <w:rsid w:val="003921BC"/>
    <w:rsid w:val="003A0621"/>
    <w:rsid w:val="003B4AB9"/>
    <w:rsid w:val="003C6DA1"/>
    <w:rsid w:val="003D4C4E"/>
    <w:rsid w:val="003E7532"/>
    <w:rsid w:val="0040082F"/>
    <w:rsid w:val="00404E40"/>
    <w:rsid w:val="0041205C"/>
    <w:rsid w:val="00417E5C"/>
    <w:rsid w:val="0044086B"/>
    <w:rsid w:val="00441349"/>
    <w:rsid w:val="004563BA"/>
    <w:rsid w:val="00464827"/>
    <w:rsid w:val="00467491"/>
    <w:rsid w:val="00472F59"/>
    <w:rsid w:val="00480381"/>
    <w:rsid w:val="00485805"/>
    <w:rsid w:val="0048794D"/>
    <w:rsid w:val="0049311B"/>
    <w:rsid w:val="00494021"/>
    <w:rsid w:val="00496F3B"/>
    <w:rsid w:val="00497F5A"/>
    <w:rsid w:val="004A0179"/>
    <w:rsid w:val="004A6CF1"/>
    <w:rsid w:val="004B0605"/>
    <w:rsid w:val="004B1F92"/>
    <w:rsid w:val="004C02F8"/>
    <w:rsid w:val="004C6DB9"/>
    <w:rsid w:val="004C7BA3"/>
    <w:rsid w:val="004D06A5"/>
    <w:rsid w:val="004D258F"/>
    <w:rsid w:val="004E38F7"/>
    <w:rsid w:val="004E4691"/>
    <w:rsid w:val="004E4BD9"/>
    <w:rsid w:val="004E588B"/>
    <w:rsid w:val="004F0567"/>
    <w:rsid w:val="004F3763"/>
    <w:rsid w:val="004F49AC"/>
    <w:rsid w:val="004F4A48"/>
    <w:rsid w:val="00500100"/>
    <w:rsid w:val="00504929"/>
    <w:rsid w:val="00504B32"/>
    <w:rsid w:val="00511376"/>
    <w:rsid w:val="005141FC"/>
    <w:rsid w:val="00520303"/>
    <w:rsid w:val="00523ABC"/>
    <w:rsid w:val="00524402"/>
    <w:rsid w:val="00532981"/>
    <w:rsid w:val="00544AC6"/>
    <w:rsid w:val="00560F32"/>
    <w:rsid w:val="0056742F"/>
    <w:rsid w:val="00582723"/>
    <w:rsid w:val="00587FDF"/>
    <w:rsid w:val="00591145"/>
    <w:rsid w:val="005927A9"/>
    <w:rsid w:val="005A4C05"/>
    <w:rsid w:val="005A7104"/>
    <w:rsid w:val="005A79CD"/>
    <w:rsid w:val="005B008C"/>
    <w:rsid w:val="005B14CB"/>
    <w:rsid w:val="005C376F"/>
    <w:rsid w:val="005D5230"/>
    <w:rsid w:val="005D7AA7"/>
    <w:rsid w:val="005E2A1D"/>
    <w:rsid w:val="005E6170"/>
    <w:rsid w:val="005F4D63"/>
    <w:rsid w:val="0060555D"/>
    <w:rsid w:val="0060715F"/>
    <w:rsid w:val="00634F35"/>
    <w:rsid w:val="006432D2"/>
    <w:rsid w:val="0064538F"/>
    <w:rsid w:val="006460B4"/>
    <w:rsid w:val="00647A79"/>
    <w:rsid w:val="00652C2C"/>
    <w:rsid w:val="006579A1"/>
    <w:rsid w:val="0066142B"/>
    <w:rsid w:val="00663899"/>
    <w:rsid w:val="00684AFC"/>
    <w:rsid w:val="00692141"/>
    <w:rsid w:val="00694370"/>
    <w:rsid w:val="006A6F9F"/>
    <w:rsid w:val="006B1630"/>
    <w:rsid w:val="006B42BB"/>
    <w:rsid w:val="006D4DC5"/>
    <w:rsid w:val="006E653B"/>
    <w:rsid w:val="006F296F"/>
    <w:rsid w:val="006F3240"/>
    <w:rsid w:val="006F362B"/>
    <w:rsid w:val="006F5A1D"/>
    <w:rsid w:val="006F67FF"/>
    <w:rsid w:val="00700185"/>
    <w:rsid w:val="00713E6B"/>
    <w:rsid w:val="00717BD5"/>
    <w:rsid w:val="0072767E"/>
    <w:rsid w:val="0073093B"/>
    <w:rsid w:val="00743898"/>
    <w:rsid w:val="00774404"/>
    <w:rsid w:val="007744E9"/>
    <w:rsid w:val="0077510F"/>
    <w:rsid w:val="007804EA"/>
    <w:rsid w:val="00783A3A"/>
    <w:rsid w:val="0078592D"/>
    <w:rsid w:val="00795D2E"/>
    <w:rsid w:val="007A5656"/>
    <w:rsid w:val="007A7A7B"/>
    <w:rsid w:val="007B05E4"/>
    <w:rsid w:val="007B1A75"/>
    <w:rsid w:val="007E1DCF"/>
    <w:rsid w:val="007E3644"/>
    <w:rsid w:val="007F5032"/>
    <w:rsid w:val="007F7E99"/>
    <w:rsid w:val="00803756"/>
    <w:rsid w:val="00805069"/>
    <w:rsid w:val="008056D7"/>
    <w:rsid w:val="008141D4"/>
    <w:rsid w:val="00815666"/>
    <w:rsid w:val="008226A9"/>
    <w:rsid w:val="00823BFD"/>
    <w:rsid w:val="0082424E"/>
    <w:rsid w:val="0082785B"/>
    <w:rsid w:val="00837783"/>
    <w:rsid w:val="008507E9"/>
    <w:rsid w:val="008574FE"/>
    <w:rsid w:val="00860E6E"/>
    <w:rsid w:val="0086799C"/>
    <w:rsid w:val="008716AC"/>
    <w:rsid w:val="00887E59"/>
    <w:rsid w:val="00893BC5"/>
    <w:rsid w:val="008956D5"/>
    <w:rsid w:val="008B1681"/>
    <w:rsid w:val="008B4562"/>
    <w:rsid w:val="008C545B"/>
    <w:rsid w:val="008C5D7E"/>
    <w:rsid w:val="008D4016"/>
    <w:rsid w:val="008D4F6B"/>
    <w:rsid w:val="008E2B85"/>
    <w:rsid w:val="008E388B"/>
    <w:rsid w:val="008F04A4"/>
    <w:rsid w:val="008F1216"/>
    <w:rsid w:val="008F3E5B"/>
    <w:rsid w:val="008F6C5B"/>
    <w:rsid w:val="00920BF5"/>
    <w:rsid w:val="009263B3"/>
    <w:rsid w:val="009418C7"/>
    <w:rsid w:val="00954ACE"/>
    <w:rsid w:val="00963260"/>
    <w:rsid w:val="00977DD0"/>
    <w:rsid w:val="009808C9"/>
    <w:rsid w:val="0098219D"/>
    <w:rsid w:val="00984E49"/>
    <w:rsid w:val="00990FCC"/>
    <w:rsid w:val="0099396F"/>
    <w:rsid w:val="009970C3"/>
    <w:rsid w:val="009A1058"/>
    <w:rsid w:val="009B1B29"/>
    <w:rsid w:val="009C6B50"/>
    <w:rsid w:val="009D14DC"/>
    <w:rsid w:val="009D6FA1"/>
    <w:rsid w:val="00A02173"/>
    <w:rsid w:val="00A05A32"/>
    <w:rsid w:val="00A10FEA"/>
    <w:rsid w:val="00A2067A"/>
    <w:rsid w:val="00A212E5"/>
    <w:rsid w:val="00A251EE"/>
    <w:rsid w:val="00A2625F"/>
    <w:rsid w:val="00A32187"/>
    <w:rsid w:val="00A364C0"/>
    <w:rsid w:val="00A4604C"/>
    <w:rsid w:val="00A50CEF"/>
    <w:rsid w:val="00A67B9E"/>
    <w:rsid w:val="00A75C77"/>
    <w:rsid w:val="00A763ED"/>
    <w:rsid w:val="00A9479B"/>
    <w:rsid w:val="00A961E4"/>
    <w:rsid w:val="00A96238"/>
    <w:rsid w:val="00AA11F5"/>
    <w:rsid w:val="00AA5A6B"/>
    <w:rsid w:val="00AB291F"/>
    <w:rsid w:val="00AB5892"/>
    <w:rsid w:val="00AC6E15"/>
    <w:rsid w:val="00AD24F1"/>
    <w:rsid w:val="00AD3B2B"/>
    <w:rsid w:val="00AD7405"/>
    <w:rsid w:val="00AE2BA4"/>
    <w:rsid w:val="00AE2D29"/>
    <w:rsid w:val="00AE35C8"/>
    <w:rsid w:val="00AE76F6"/>
    <w:rsid w:val="00AF0A8C"/>
    <w:rsid w:val="00B01021"/>
    <w:rsid w:val="00B22CBE"/>
    <w:rsid w:val="00B25D4A"/>
    <w:rsid w:val="00B27B6A"/>
    <w:rsid w:val="00B32B1C"/>
    <w:rsid w:val="00B372EC"/>
    <w:rsid w:val="00B44832"/>
    <w:rsid w:val="00B453C0"/>
    <w:rsid w:val="00B523F5"/>
    <w:rsid w:val="00B52CE9"/>
    <w:rsid w:val="00B6433C"/>
    <w:rsid w:val="00B7030C"/>
    <w:rsid w:val="00B70988"/>
    <w:rsid w:val="00B70A65"/>
    <w:rsid w:val="00B71CE5"/>
    <w:rsid w:val="00B80603"/>
    <w:rsid w:val="00B80D59"/>
    <w:rsid w:val="00B81120"/>
    <w:rsid w:val="00B85940"/>
    <w:rsid w:val="00B95385"/>
    <w:rsid w:val="00B96BF5"/>
    <w:rsid w:val="00BB1001"/>
    <w:rsid w:val="00BB53FE"/>
    <w:rsid w:val="00BC0159"/>
    <w:rsid w:val="00BC1C12"/>
    <w:rsid w:val="00BC28F6"/>
    <w:rsid w:val="00BC35CC"/>
    <w:rsid w:val="00BD6327"/>
    <w:rsid w:val="00BE0F9C"/>
    <w:rsid w:val="00BF2E7A"/>
    <w:rsid w:val="00C112CC"/>
    <w:rsid w:val="00C11DDD"/>
    <w:rsid w:val="00C14A33"/>
    <w:rsid w:val="00C16E5F"/>
    <w:rsid w:val="00C2099B"/>
    <w:rsid w:val="00C23B97"/>
    <w:rsid w:val="00C30D39"/>
    <w:rsid w:val="00C31B40"/>
    <w:rsid w:val="00C31EC7"/>
    <w:rsid w:val="00C36E60"/>
    <w:rsid w:val="00C40C48"/>
    <w:rsid w:val="00C45124"/>
    <w:rsid w:val="00C63744"/>
    <w:rsid w:val="00C64021"/>
    <w:rsid w:val="00C6696D"/>
    <w:rsid w:val="00C7236A"/>
    <w:rsid w:val="00C76982"/>
    <w:rsid w:val="00C82B66"/>
    <w:rsid w:val="00C84097"/>
    <w:rsid w:val="00C94E38"/>
    <w:rsid w:val="00CA0586"/>
    <w:rsid w:val="00CB29FB"/>
    <w:rsid w:val="00CD0E6C"/>
    <w:rsid w:val="00CE0324"/>
    <w:rsid w:val="00CE2F0E"/>
    <w:rsid w:val="00CF1AA8"/>
    <w:rsid w:val="00CF3EEA"/>
    <w:rsid w:val="00CF69B3"/>
    <w:rsid w:val="00CF71B0"/>
    <w:rsid w:val="00D00562"/>
    <w:rsid w:val="00D005C3"/>
    <w:rsid w:val="00D03663"/>
    <w:rsid w:val="00D10436"/>
    <w:rsid w:val="00D174D3"/>
    <w:rsid w:val="00D36E08"/>
    <w:rsid w:val="00D47DBC"/>
    <w:rsid w:val="00D47EA1"/>
    <w:rsid w:val="00D50E8B"/>
    <w:rsid w:val="00D525CA"/>
    <w:rsid w:val="00D52D7F"/>
    <w:rsid w:val="00D547B2"/>
    <w:rsid w:val="00D5500C"/>
    <w:rsid w:val="00D66067"/>
    <w:rsid w:val="00D7090D"/>
    <w:rsid w:val="00D72953"/>
    <w:rsid w:val="00D96045"/>
    <w:rsid w:val="00DA03B9"/>
    <w:rsid w:val="00DA28C4"/>
    <w:rsid w:val="00DA380B"/>
    <w:rsid w:val="00DA46AB"/>
    <w:rsid w:val="00DA7CE9"/>
    <w:rsid w:val="00DB470D"/>
    <w:rsid w:val="00DB772F"/>
    <w:rsid w:val="00DC4C1E"/>
    <w:rsid w:val="00DC4EA7"/>
    <w:rsid w:val="00DD2848"/>
    <w:rsid w:val="00DD598D"/>
    <w:rsid w:val="00DE15F2"/>
    <w:rsid w:val="00DE27DD"/>
    <w:rsid w:val="00DE2CB8"/>
    <w:rsid w:val="00DE4293"/>
    <w:rsid w:val="00DE667C"/>
    <w:rsid w:val="00DF0535"/>
    <w:rsid w:val="00DF663C"/>
    <w:rsid w:val="00E035FE"/>
    <w:rsid w:val="00E11033"/>
    <w:rsid w:val="00E158FD"/>
    <w:rsid w:val="00E16BFE"/>
    <w:rsid w:val="00E4527E"/>
    <w:rsid w:val="00E50568"/>
    <w:rsid w:val="00E642EF"/>
    <w:rsid w:val="00E67E79"/>
    <w:rsid w:val="00E703A7"/>
    <w:rsid w:val="00E72C9D"/>
    <w:rsid w:val="00E92DCD"/>
    <w:rsid w:val="00EA6EF3"/>
    <w:rsid w:val="00EC0DA9"/>
    <w:rsid w:val="00EC2452"/>
    <w:rsid w:val="00EC2551"/>
    <w:rsid w:val="00ED29AC"/>
    <w:rsid w:val="00ED2BB8"/>
    <w:rsid w:val="00ED49F1"/>
    <w:rsid w:val="00EE46C3"/>
    <w:rsid w:val="00EF4171"/>
    <w:rsid w:val="00EF6B76"/>
    <w:rsid w:val="00F00339"/>
    <w:rsid w:val="00F042EC"/>
    <w:rsid w:val="00F04B32"/>
    <w:rsid w:val="00F04FCE"/>
    <w:rsid w:val="00F061CC"/>
    <w:rsid w:val="00F12CAB"/>
    <w:rsid w:val="00F12DCA"/>
    <w:rsid w:val="00F13CBC"/>
    <w:rsid w:val="00F1455E"/>
    <w:rsid w:val="00F25C08"/>
    <w:rsid w:val="00F30F48"/>
    <w:rsid w:val="00F4060F"/>
    <w:rsid w:val="00F42823"/>
    <w:rsid w:val="00F432FE"/>
    <w:rsid w:val="00F44C29"/>
    <w:rsid w:val="00F53C55"/>
    <w:rsid w:val="00F73274"/>
    <w:rsid w:val="00F75229"/>
    <w:rsid w:val="00F80651"/>
    <w:rsid w:val="00F85CFD"/>
    <w:rsid w:val="00F85E1D"/>
    <w:rsid w:val="00F87062"/>
    <w:rsid w:val="00F90130"/>
    <w:rsid w:val="00F907EC"/>
    <w:rsid w:val="00FA140F"/>
    <w:rsid w:val="00FB169A"/>
    <w:rsid w:val="00FC4E61"/>
    <w:rsid w:val="00FD336C"/>
    <w:rsid w:val="00FD5BD6"/>
    <w:rsid w:val="00FE05F8"/>
    <w:rsid w:val="00FE1FCA"/>
    <w:rsid w:val="00FF19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F42823"/>
    <w:pPr>
      <w:spacing w:after="200" w:line="276" w:lineRule="auto"/>
      <w:jc w:val="both"/>
    </w:pPr>
    <w:rPr>
      <w:rFonts w:cs="Calibri"/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link w:val="ZkladntextChar"/>
    <w:uiPriority w:val="99"/>
    <w:rsid w:val="006F5A1D"/>
    <w:pPr>
      <w:spacing w:after="0" w:line="240" w:lineRule="auto"/>
    </w:pPr>
    <w:rPr>
      <w:rFonts w:ascii="Arial" w:eastAsia="Times New Roman" w:hAnsi="Arial" w:cs="Arial"/>
      <w:sz w:val="24"/>
      <w:szCs w:val="24"/>
      <w:lang w:eastAsia="cs-CZ"/>
    </w:rPr>
  </w:style>
  <w:style w:type="character" w:customStyle="1" w:styleId="ZkladntextChar">
    <w:name w:val="Základní text Char"/>
    <w:link w:val="Zkladntext"/>
    <w:uiPriority w:val="99"/>
    <w:locked/>
    <w:rsid w:val="006F5A1D"/>
    <w:rPr>
      <w:rFonts w:ascii="Arial" w:hAnsi="Arial" w:cs="Arial"/>
      <w:sz w:val="20"/>
      <w:szCs w:val="20"/>
      <w:lang w:eastAsia="cs-CZ"/>
    </w:rPr>
  </w:style>
  <w:style w:type="paragraph" w:styleId="Zhlav">
    <w:name w:val="header"/>
    <w:basedOn w:val="Normln"/>
    <w:link w:val="ZhlavChar"/>
    <w:uiPriority w:val="99"/>
    <w:semiHidden/>
    <w:unhideWhenUsed/>
    <w:rsid w:val="003D4C4E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uiPriority w:val="99"/>
    <w:semiHidden/>
    <w:rsid w:val="003D4C4E"/>
    <w:rPr>
      <w:rFonts w:cs="Calibri"/>
      <w:sz w:val="22"/>
      <w:szCs w:val="22"/>
      <w:lang w:eastAsia="en-US"/>
    </w:rPr>
  </w:style>
  <w:style w:type="paragraph" w:styleId="Zpat">
    <w:name w:val="footer"/>
    <w:basedOn w:val="Normln"/>
    <w:link w:val="ZpatChar"/>
    <w:unhideWhenUsed/>
    <w:rsid w:val="003D4C4E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rsid w:val="003D4C4E"/>
    <w:rPr>
      <w:rFonts w:cs="Calibri"/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3D4C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3D4C4E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microsoft.com/office/2007/relationships/stylesWithEffects" Target="stylesWithEffect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http://ultra-f.ru/assets/images/products/7484/91f4a006556f050323bf54a35a99107e14b0c081.png" TargetMode="External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emf"/><Relationship Id="rId40" Type="http://schemas.openxmlformats.org/officeDocument/2006/relationships/image" Target="media/image30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https://www.haefele.de/prod-live/static/WFS/Haefele-HDE-Site/-/Haefele/de_DE/images/huge/einsteckschloss-mit-zuhaltung-dornmass-15-40-mm-stulp-80-mm_213.21.308_213.21.200_213.21.317_x00043354_0.jpg" TargetMode="External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image" Target="media/image3.png"/><Relationship Id="rId19" Type="http://schemas.openxmlformats.org/officeDocument/2006/relationships/image" Target="http://shop.valentin-berlin.de/media/catalog/product/cache/1/image/9df78eab33525d08d6e5fb8d27136e95/t/a/ta_0043894_ges_jpg_8.png" TargetMode="External"/><Relationship Id="rId31" Type="http://schemas.openxmlformats.org/officeDocument/2006/relationships/image" Target="media/image21.emf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emf"/><Relationship Id="rId35" Type="http://schemas.openxmlformats.org/officeDocument/2006/relationships/image" Target="media/image25.emf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2944</TotalTime>
  <Pages>1</Pages>
  <Words>2502</Words>
  <Characters>14763</Characters>
  <Application>Microsoft Office Word</Application>
  <DocSecurity>0</DocSecurity>
  <Lines>123</Lines>
  <Paragraphs>34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VŠCHT</vt:lpstr>
    </vt:vector>
  </TitlesOfParts>
  <Company>xxx</Company>
  <LinksUpToDate>false</LinksUpToDate>
  <CharactersWithSpaces>17231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VŠCHT</dc:title>
  <dc:subject/>
  <dc:creator>Bartt</dc:creator>
  <cp:keywords/>
  <dc:description/>
  <cp:lastModifiedBy>Novosad Radomir</cp:lastModifiedBy>
  <cp:revision>144</cp:revision>
  <cp:lastPrinted>2014-04-22T07:45:00Z</cp:lastPrinted>
  <dcterms:created xsi:type="dcterms:W3CDTF">2014-03-19T21:20:00Z</dcterms:created>
  <dcterms:modified xsi:type="dcterms:W3CDTF">2017-06-09T11:07:00Z</dcterms:modified>
</cp:coreProperties>
</file>