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6163"/>
        <w:gridCol w:w="3720"/>
      </w:tblGrid>
      <w:tr w:rsidR="009A7B33" w:rsidRPr="0090680B" w14:paraId="6114040E" w14:textId="77777777" w:rsidTr="009A7B33">
        <w:tc>
          <w:tcPr>
            <w:tcW w:w="5000" w:type="pct"/>
            <w:gridSpan w:val="2"/>
          </w:tcPr>
          <w:p w14:paraId="2C7A60A3" w14:textId="0DD07405" w:rsidR="009A7B33" w:rsidRPr="0090680B" w:rsidRDefault="009A7B33" w:rsidP="009A7B3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90680B">
              <w:rPr>
                <w:rFonts w:cstheme="minorHAnsi"/>
                <w:b/>
                <w:bCs/>
                <w:color w:val="000000"/>
              </w:rPr>
              <w:t>Jméno</w:t>
            </w:r>
            <w:r w:rsidR="0090680B">
              <w:rPr>
                <w:rFonts w:cstheme="minorHAnsi"/>
                <w:b/>
                <w:bCs/>
                <w:color w:val="000000"/>
              </w:rPr>
              <w:t xml:space="preserve"> a</w:t>
            </w:r>
            <w:r w:rsidRPr="0090680B">
              <w:rPr>
                <w:rFonts w:cstheme="minorHAnsi"/>
                <w:b/>
                <w:bCs/>
                <w:color w:val="000000"/>
              </w:rPr>
              <w:t xml:space="preserve"> příjmení:</w:t>
            </w:r>
          </w:p>
        </w:tc>
      </w:tr>
      <w:tr w:rsidR="009A7B33" w:rsidRPr="0090680B" w14:paraId="1F82D476" w14:textId="77777777" w:rsidTr="009A7B33">
        <w:tc>
          <w:tcPr>
            <w:tcW w:w="3118" w:type="pct"/>
          </w:tcPr>
          <w:p w14:paraId="57EC7802" w14:textId="4391FA85" w:rsidR="009A7B33" w:rsidRPr="0090680B" w:rsidRDefault="009A7B33" w:rsidP="009A7B3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90680B">
              <w:rPr>
                <w:rFonts w:cstheme="minorHAnsi"/>
                <w:b/>
                <w:bCs/>
                <w:color w:val="000000"/>
              </w:rPr>
              <w:t>Fakulta:</w:t>
            </w:r>
          </w:p>
        </w:tc>
        <w:tc>
          <w:tcPr>
            <w:tcW w:w="1882" w:type="pct"/>
          </w:tcPr>
          <w:p w14:paraId="25C4C649" w14:textId="0FD60CEF" w:rsidR="009A7B33" w:rsidRPr="0090680B" w:rsidRDefault="009A7B33" w:rsidP="009A7B3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90680B">
              <w:rPr>
                <w:rFonts w:cstheme="minorHAnsi"/>
                <w:b/>
                <w:bCs/>
                <w:color w:val="000000"/>
              </w:rPr>
              <w:t>Ročník:</w:t>
            </w:r>
          </w:p>
        </w:tc>
      </w:tr>
      <w:tr w:rsidR="009A7B33" w:rsidRPr="0090680B" w14:paraId="49938421" w14:textId="77777777" w:rsidTr="009A7B33">
        <w:tc>
          <w:tcPr>
            <w:tcW w:w="3118" w:type="pct"/>
          </w:tcPr>
          <w:p w14:paraId="791D8150" w14:textId="52448D1E" w:rsidR="009A7B33" w:rsidRPr="0090680B" w:rsidRDefault="009A7B33" w:rsidP="009A7B3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90680B">
              <w:rPr>
                <w:rFonts w:cstheme="minorHAnsi"/>
                <w:b/>
                <w:bCs/>
                <w:color w:val="000000"/>
              </w:rPr>
              <w:t>Ústav:</w:t>
            </w:r>
          </w:p>
        </w:tc>
        <w:tc>
          <w:tcPr>
            <w:tcW w:w="1882" w:type="pct"/>
          </w:tcPr>
          <w:p w14:paraId="7BF6E114" w14:textId="21BAF309" w:rsidR="009A7B33" w:rsidRPr="0090680B" w:rsidRDefault="009A7B33" w:rsidP="009A7B3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90680B">
              <w:rPr>
                <w:rFonts w:cstheme="minorHAnsi"/>
                <w:b/>
                <w:bCs/>
                <w:color w:val="000000"/>
              </w:rPr>
              <w:t>Datum:</w:t>
            </w:r>
          </w:p>
        </w:tc>
      </w:tr>
    </w:tbl>
    <w:p w14:paraId="4B2621EF" w14:textId="77777777" w:rsidR="006741F4" w:rsidRPr="0090680B" w:rsidRDefault="006741F4" w:rsidP="0090680B">
      <w:pPr>
        <w:spacing w:after="0" w:line="240" w:lineRule="auto"/>
        <w:rPr>
          <w:b/>
          <w:sz w:val="14"/>
          <w:szCs w:val="14"/>
        </w:rPr>
      </w:pPr>
      <w:bookmarkStart w:id="0" w:name="_Toc482865140"/>
    </w:p>
    <w:p w14:paraId="35498627" w14:textId="25881439" w:rsidR="009A7B33" w:rsidRPr="005D3CDE" w:rsidRDefault="00507722" w:rsidP="0090680B">
      <w:pPr>
        <w:spacing w:before="120" w:after="60" w:line="240" w:lineRule="auto"/>
        <w:rPr>
          <w:b/>
        </w:rPr>
      </w:pPr>
      <w:r>
        <w:rPr>
          <w:b/>
        </w:rPr>
        <w:t xml:space="preserve">Všeobecné zásady a </w:t>
      </w:r>
      <w:r w:rsidR="009A7B33" w:rsidRPr="005D3CDE">
        <w:rPr>
          <w:b/>
        </w:rPr>
        <w:t xml:space="preserve">povinnosti </w:t>
      </w:r>
      <w:bookmarkEnd w:id="0"/>
      <w:r w:rsidR="0090680B">
        <w:rPr>
          <w:b/>
        </w:rPr>
        <w:t>studentů</w:t>
      </w:r>
    </w:p>
    <w:p w14:paraId="25F5D95D" w14:textId="61A0498C" w:rsidR="009A7B33" w:rsidRDefault="009A7B33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C765B8">
        <w:rPr>
          <w:rFonts w:asciiTheme="minorHAnsi" w:hAnsiTheme="minorHAnsi" w:cstheme="minorHAnsi"/>
        </w:rPr>
        <w:t>Dodrž</w:t>
      </w:r>
      <w:r w:rsidR="00701237">
        <w:rPr>
          <w:rFonts w:asciiTheme="minorHAnsi" w:hAnsiTheme="minorHAnsi" w:cstheme="minorHAnsi"/>
        </w:rPr>
        <w:t>ujte</w:t>
      </w:r>
      <w:r w:rsidRPr="00C765B8">
        <w:rPr>
          <w:rFonts w:asciiTheme="minorHAnsi" w:hAnsiTheme="minorHAnsi" w:cstheme="minorHAnsi"/>
        </w:rPr>
        <w:t xml:space="preserve"> režimová opatření stanovená pro </w:t>
      </w:r>
      <w:r>
        <w:rPr>
          <w:rFonts w:asciiTheme="minorHAnsi" w:hAnsiTheme="minorHAnsi" w:cstheme="minorHAnsi"/>
        </w:rPr>
        <w:t>objekty</w:t>
      </w:r>
      <w:r w:rsidRPr="00C765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VŠCHT Praha</w:t>
      </w:r>
      <w:r w:rsidR="00473A6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prostory určené pro </w:t>
      </w:r>
      <w:r w:rsidRPr="00C765B8">
        <w:rPr>
          <w:rFonts w:asciiTheme="minorHAnsi" w:hAnsiTheme="minorHAnsi" w:cstheme="minorHAnsi"/>
        </w:rPr>
        <w:t>praktick</w:t>
      </w:r>
      <w:r>
        <w:rPr>
          <w:rFonts w:asciiTheme="minorHAnsi" w:hAnsiTheme="minorHAnsi" w:cstheme="minorHAnsi"/>
        </w:rPr>
        <w:t>ou</w:t>
      </w:r>
      <w:r w:rsidRPr="00C765B8">
        <w:rPr>
          <w:rFonts w:asciiTheme="minorHAnsi" w:hAnsiTheme="minorHAnsi" w:cstheme="minorHAnsi"/>
        </w:rPr>
        <w:t xml:space="preserve"> výuk</w:t>
      </w:r>
      <w:r>
        <w:rPr>
          <w:rFonts w:asciiTheme="minorHAnsi" w:hAnsiTheme="minorHAnsi" w:cstheme="minorHAnsi"/>
        </w:rPr>
        <w:t>u</w:t>
      </w:r>
      <w:r w:rsidRPr="00C765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nebo</w:t>
      </w:r>
      <w:r w:rsidRPr="00C765B8">
        <w:rPr>
          <w:rFonts w:asciiTheme="minorHAnsi" w:hAnsiTheme="minorHAnsi" w:cstheme="minorHAnsi"/>
        </w:rPr>
        <w:t xml:space="preserve"> cvičení</w:t>
      </w:r>
      <w:r w:rsidR="00473A6F">
        <w:rPr>
          <w:rFonts w:asciiTheme="minorHAnsi" w:hAnsiTheme="minorHAnsi" w:cstheme="minorHAnsi"/>
        </w:rPr>
        <w:t xml:space="preserve"> </w:t>
      </w:r>
      <w:r w:rsidR="00507722">
        <w:rPr>
          <w:rFonts w:asciiTheme="minorHAnsi" w:hAnsiTheme="minorHAnsi" w:cstheme="minorHAnsi"/>
        </w:rPr>
        <w:t xml:space="preserve">a vnitřní předpisy VŠCHT Praha </w:t>
      </w:r>
      <w:r w:rsidR="00473A6F">
        <w:rPr>
          <w:rFonts w:asciiTheme="minorHAnsi" w:hAnsiTheme="minorHAnsi" w:cstheme="minorHAnsi"/>
        </w:rPr>
        <w:t>pro zajištění bezpečnosti</w:t>
      </w:r>
      <w:r>
        <w:rPr>
          <w:rFonts w:asciiTheme="minorHAnsi" w:hAnsiTheme="minorHAnsi" w:cstheme="minorHAnsi"/>
        </w:rPr>
        <w:t>.</w:t>
      </w:r>
    </w:p>
    <w:p w14:paraId="63A0788F" w14:textId="2C0FCFBD" w:rsidR="009A7B33" w:rsidRPr="00C765B8" w:rsidRDefault="009A7B33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Dodrž</w:t>
      </w:r>
      <w:r w:rsidR="00701237">
        <w:rPr>
          <w:rFonts w:asciiTheme="minorHAnsi" w:hAnsiTheme="minorHAnsi" w:cstheme="minorHAnsi"/>
        </w:rPr>
        <w:t>ujte</w:t>
      </w:r>
      <w:r>
        <w:rPr>
          <w:rFonts w:asciiTheme="minorHAnsi" w:hAnsiTheme="minorHAnsi" w:cstheme="minorHAnsi"/>
        </w:rPr>
        <w:t xml:space="preserve"> </w:t>
      </w:r>
      <w:r w:rsidRPr="00C765B8">
        <w:rPr>
          <w:rFonts w:asciiTheme="minorHAnsi" w:hAnsiTheme="minorHAnsi" w:cstheme="minorHAnsi"/>
        </w:rPr>
        <w:t xml:space="preserve">pokyny a příkazy </w:t>
      </w:r>
      <w:r>
        <w:rPr>
          <w:rFonts w:asciiTheme="minorHAnsi" w:hAnsiTheme="minorHAnsi" w:cstheme="minorHAnsi"/>
        </w:rPr>
        <w:t>určené pro</w:t>
      </w:r>
      <w:r w:rsidRPr="00C765B8">
        <w:rPr>
          <w:rFonts w:asciiTheme="minorHAnsi" w:hAnsiTheme="minorHAnsi" w:cstheme="minorHAnsi"/>
        </w:rPr>
        <w:t xml:space="preserve"> předcháze</w:t>
      </w:r>
      <w:r>
        <w:rPr>
          <w:rFonts w:asciiTheme="minorHAnsi" w:hAnsiTheme="minorHAnsi" w:cstheme="minorHAnsi"/>
        </w:rPr>
        <w:t>ní</w:t>
      </w:r>
      <w:r w:rsidRPr="00C765B8">
        <w:rPr>
          <w:rFonts w:asciiTheme="minorHAnsi" w:hAnsiTheme="minorHAnsi" w:cstheme="minorHAnsi"/>
        </w:rPr>
        <w:t xml:space="preserve"> rizikům</w:t>
      </w:r>
      <w:r>
        <w:rPr>
          <w:rFonts w:asciiTheme="minorHAnsi" w:hAnsiTheme="minorHAnsi" w:cstheme="minorHAnsi"/>
        </w:rPr>
        <w:t xml:space="preserve"> </w:t>
      </w:r>
      <w:r w:rsidRPr="00C765B8">
        <w:rPr>
          <w:rFonts w:asciiTheme="minorHAnsi" w:hAnsiTheme="minorHAnsi" w:cstheme="minorHAnsi"/>
        </w:rPr>
        <w:t>sdělované</w:t>
      </w:r>
      <w:r>
        <w:rPr>
          <w:rFonts w:asciiTheme="minorHAnsi" w:hAnsiTheme="minorHAnsi" w:cstheme="minorHAnsi"/>
        </w:rPr>
        <w:t xml:space="preserve"> jak </w:t>
      </w:r>
      <w:r w:rsidRPr="00C765B8">
        <w:rPr>
          <w:rFonts w:asciiTheme="minorHAnsi" w:hAnsiTheme="minorHAnsi" w:cstheme="minorHAnsi"/>
        </w:rPr>
        <w:t xml:space="preserve">zaměstnanci </w:t>
      </w:r>
      <w:r>
        <w:rPr>
          <w:rFonts w:asciiTheme="minorHAnsi" w:hAnsiTheme="minorHAnsi" w:cstheme="minorHAnsi"/>
        </w:rPr>
        <w:t>VŠCHT Praha (např. vyučujícími v daných předmětech a kurzech), tak i</w:t>
      </w:r>
      <w:r w:rsidRPr="00C765B8">
        <w:rPr>
          <w:rFonts w:asciiTheme="minorHAnsi" w:hAnsiTheme="minorHAnsi" w:cstheme="minorHAnsi"/>
        </w:rPr>
        <w:t xml:space="preserve"> prostřednictvím </w:t>
      </w:r>
      <w:r w:rsidR="00473A6F">
        <w:rPr>
          <w:rFonts w:asciiTheme="minorHAnsi" w:hAnsiTheme="minorHAnsi" w:cstheme="minorHAnsi"/>
        </w:rPr>
        <w:t xml:space="preserve">vyvěšených </w:t>
      </w:r>
      <w:r w:rsidRPr="00C765B8">
        <w:rPr>
          <w:rFonts w:asciiTheme="minorHAnsi" w:hAnsiTheme="minorHAnsi" w:cstheme="minorHAnsi"/>
        </w:rPr>
        <w:t>bezpečnostních značek.</w:t>
      </w:r>
    </w:p>
    <w:p w14:paraId="1E3DF37F" w14:textId="0A15197D" w:rsidR="009A7B33" w:rsidRDefault="009A7B33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C765B8">
        <w:rPr>
          <w:rFonts w:asciiTheme="minorHAnsi" w:hAnsiTheme="minorHAnsi" w:cstheme="minorHAnsi"/>
        </w:rPr>
        <w:t>Db</w:t>
      </w:r>
      <w:r w:rsidR="00701237">
        <w:rPr>
          <w:rFonts w:asciiTheme="minorHAnsi" w:hAnsiTheme="minorHAnsi" w:cstheme="minorHAnsi"/>
        </w:rPr>
        <w:t>ejte</w:t>
      </w:r>
      <w:r w:rsidRPr="00C765B8">
        <w:rPr>
          <w:rFonts w:asciiTheme="minorHAnsi" w:hAnsiTheme="minorHAnsi" w:cstheme="minorHAnsi"/>
        </w:rPr>
        <w:t xml:space="preserve"> o vlastní bezpečnost, chov</w:t>
      </w:r>
      <w:r w:rsidR="00701237">
        <w:rPr>
          <w:rFonts w:asciiTheme="minorHAnsi" w:hAnsiTheme="minorHAnsi" w:cstheme="minorHAnsi"/>
        </w:rPr>
        <w:t>ejte</w:t>
      </w:r>
      <w:r w:rsidRPr="00C765B8">
        <w:rPr>
          <w:rFonts w:asciiTheme="minorHAnsi" w:hAnsiTheme="minorHAnsi" w:cstheme="minorHAnsi"/>
        </w:rPr>
        <w:t xml:space="preserve"> se ukázněně a ohleduplně k ostatním </w:t>
      </w:r>
      <w:r>
        <w:rPr>
          <w:rFonts w:asciiTheme="minorHAnsi" w:hAnsiTheme="minorHAnsi" w:cstheme="minorHAnsi"/>
        </w:rPr>
        <w:t>osobám</w:t>
      </w:r>
      <w:r w:rsidRPr="00C765B8">
        <w:rPr>
          <w:rFonts w:asciiTheme="minorHAnsi" w:hAnsiTheme="minorHAnsi" w:cstheme="minorHAnsi"/>
        </w:rPr>
        <w:t>.</w:t>
      </w:r>
    </w:p>
    <w:p w14:paraId="074498DA" w14:textId="51FD0D21" w:rsidR="00A219DC" w:rsidRPr="00C765B8" w:rsidRDefault="00A219DC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případě vyhlášené evakuace ihned </w:t>
      </w:r>
      <w:r w:rsidRPr="00A219DC">
        <w:rPr>
          <w:rFonts w:asciiTheme="minorHAnsi" w:hAnsiTheme="minorHAnsi" w:cstheme="minorHAnsi"/>
        </w:rPr>
        <w:t>uposlechn</w:t>
      </w:r>
      <w:r>
        <w:rPr>
          <w:rFonts w:asciiTheme="minorHAnsi" w:hAnsiTheme="minorHAnsi" w:cstheme="minorHAnsi"/>
        </w:rPr>
        <w:t>ěte</w:t>
      </w:r>
      <w:r w:rsidRPr="00A219DC">
        <w:rPr>
          <w:rFonts w:asciiTheme="minorHAnsi" w:hAnsiTheme="minorHAnsi" w:cstheme="minorHAnsi"/>
        </w:rPr>
        <w:t xml:space="preserve"> výzv</w:t>
      </w:r>
      <w:r>
        <w:rPr>
          <w:rFonts w:asciiTheme="minorHAnsi" w:hAnsiTheme="minorHAnsi" w:cstheme="minorHAnsi"/>
        </w:rPr>
        <w:t>u</w:t>
      </w:r>
      <w:r w:rsidRPr="00A219DC">
        <w:rPr>
          <w:rFonts w:asciiTheme="minorHAnsi" w:hAnsiTheme="minorHAnsi" w:cstheme="minorHAnsi"/>
        </w:rPr>
        <w:t xml:space="preserve"> k</w:t>
      </w:r>
      <w:r>
        <w:rPr>
          <w:rFonts w:asciiTheme="minorHAnsi" w:hAnsiTheme="minorHAnsi" w:cstheme="minorHAnsi"/>
        </w:rPr>
        <w:t> opuštění budovy</w:t>
      </w:r>
      <w:r w:rsidRPr="00A219DC">
        <w:rPr>
          <w:rFonts w:asciiTheme="minorHAnsi" w:hAnsiTheme="minorHAnsi" w:cstheme="minorHAnsi"/>
        </w:rPr>
        <w:t xml:space="preserve"> VŠCHT Praha</w:t>
      </w:r>
      <w:r>
        <w:rPr>
          <w:rFonts w:asciiTheme="minorHAnsi" w:hAnsiTheme="minorHAnsi" w:cstheme="minorHAnsi"/>
        </w:rPr>
        <w:t>.</w:t>
      </w:r>
    </w:p>
    <w:p w14:paraId="362CF75A" w14:textId="3C72A4A8" w:rsidR="006741F4" w:rsidRDefault="009A7B33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6741F4">
        <w:rPr>
          <w:rFonts w:asciiTheme="minorHAnsi" w:hAnsiTheme="minorHAnsi" w:cstheme="minorHAnsi"/>
        </w:rPr>
        <w:t>Oznam</w:t>
      </w:r>
      <w:r w:rsidR="00701237">
        <w:rPr>
          <w:rFonts w:asciiTheme="minorHAnsi" w:hAnsiTheme="minorHAnsi" w:cstheme="minorHAnsi"/>
        </w:rPr>
        <w:t>ujte</w:t>
      </w:r>
      <w:r w:rsidRPr="006741F4">
        <w:rPr>
          <w:rFonts w:asciiTheme="minorHAnsi" w:hAnsiTheme="minorHAnsi" w:cstheme="minorHAnsi"/>
        </w:rPr>
        <w:t xml:space="preserve"> vznik svého úrazu nebo úrazu jiné osoby (pokud </w:t>
      </w:r>
      <w:r w:rsidR="00701237">
        <w:rPr>
          <w:rFonts w:asciiTheme="minorHAnsi" w:hAnsiTheme="minorHAnsi" w:cstheme="minorHAnsi"/>
        </w:rPr>
        <w:t xml:space="preserve">jste </w:t>
      </w:r>
      <w:r w:rsidRPr="006741F4">
        <w:rPr>
          <w:rFonts w:asciiTheme="minorHAnsi" w:hAnsiTheme="minorHAnsi" w:cstheme="minorHAnsi"/>
        </w:rPr>
        <w:t>byl</w:t>
      </w:r>
      <w:r w:rsidR="00701237">
        <w:rPr>
          <w:rFonts w:asciiTheme="minorHAnsi" w:hAnsiTheme="minorHAnsi" w:cstheme="minorHAnsi"/>
        </w:rPr>
        <w:t>/a</w:t>
      </w:r>
      <w:r w:rsidRPr="006741F4">
        <w:rPr>
          <w:rFonts w:asciiTheme="minorHAnsi" w:hAnsiTheme="minorHAnsi" w:cstheme="minorHAnsi"/>
        </w:rPr>
        <w:t xml:space="preserve"> svědkem této události), který se stal v objektech VŠCHT Praha nebo při realizované výuce</w:t>
      </w:r>
      <w:r w:rsidR="00730751">
        <w:rPr>
          <w:rFonts w:asciiTheme="minorHAnsi" w:hAnsiTheme="minorHAnsi" w:cstheme="minorHAnsi"/>
        </w:rPr>
        <w:t>, jakož i vznik jakékoli provozní nehody</w:t>
      </w:r>
      <w:r w:rsidRPr="006741F4">
        <w:rPr>
          <w:rFonts w:asciiTheme="minorHAnsi" w:hAnsiTheme="minorHAnsi" w:cstheme="minorHAnsi"/>
        </w:rPr>
        <w:t>.</w:t>
      </w:r>
      <w:r w:rsidR="006741F4" w:rsidRPr="006741F4">
        <w:rPr>
          <w:rFonts w:asciiTheme="minorHAnsi" w:hAnsiTheme="minorHAnsi" w:cstheme="minorHAnsi"/>
        </w:rPr>
        <w:t xml:space="preserve"> </w:t>
      </w:r>
    </w:p>
    <w:p w14:paraId="135A1748" w14:textId="571D423E" w:rsidR="009A7B33" w:rsidRPr="006741F4" w:rsidRDefault="009A7B33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6741F4">
        <w:rPr>
          <w:rFonts w:asciiTheme="minorHAnsi" w:hAnsiTheme="minorHAnsi" w:cstheme="minorHAnsi"/>
        </w:rPr>
        <w:t>Oznam</w:t>
      </w:r>
      <w:r w:rsidR="00701237">
        <w:rPr>
          <w:rFonts w:asciiTheme="minorHAnsi" w:hAnsiTheme="minorHAnsi" w:cstheme="minorHAnsi"/>
        </w:rPr>
        <w:t>ujte</w:t>
      </w:r>
      <w:r w:rsidRPr="006741F4">
        <w:rPr>
          <w:rFonts w:asciiTheme="minorHAnsi" w:hAnsiTheme="minorHAnsi" w:cstheme="minorHAnsi"/>
        </w:rPr>
        <w:t xml:space="preserve"> vyučujícím jakékoli své</w:t>
      </w:r>
      <w:r w:rsidR="009B7FE2">
        <w:rPr>
          <w:rFonts w:asciiTheme="minorHAnsi" w:hAnsiTheme="minorHAnsi" w:cstheme="minorHAnsi"/>
        </w:rPr>
        <w:t>,</w:t>
      </w:r>
      <w:r w:rsidRPr="006741F4">
        <w:rPr>
          <w:rFonts w:asciiTheme="minorHAnsi" w:hAnsiTheme="minorHAnsi" w:cstheme="minorHAnsi"/>
        </w:rPr>
        <w:t xml:space="preserve"> </w:t>
      </w:r>
      <w:r w:rsidR="00507722">
        <w:rPr>
          <w:rFonts w:asciiTheme="minorHAnsi" w:hAnsiTheme="minorHAnsi" w:cstheme="minorHAnsi"/>
        </w:rPr>
        <w:t xml:space="preserve">byť </w:t>
      </w:r>
      <w:r w:rsidRPr="006741F4">
        <w:rPr>
          <w:rFonts w:asciiTheme="minorHAnsi" w:hAnsiTheme="minorHAnsi" w:cstheme="minorHAnsi"/>
        </w:rPr>
        <w:t xml:space="preserve">i drobné zranění nebo nevolnost, k níž došlo během výuky, zejména pak při používání chemických látek a směsí. </w:t>
      </w:r>
    </w:p>
    <w:p w14:paraId="023BD57D" w14:textId="13DA97E6" w:rsidR="009A7B33" w:rsidRPr="00730751" w:rsidRDefault="009A7B33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730751">
        <w:rPr>
          <w:rFonts w:asciiTheme="minorHAnsi" w:hAnsiTheme="minorHAnsi" w:cstheme="minorHAnsi"/>
        </w:rPr>
        <w:t>Oznam</w:t>
      </w:r>
      <w:r w:rsidR="00701237" w:rsidRPr="00730751">
        <w:rPr>
          <w:rFonts w:asciiTheme="minorHAnsi" w:hAnsiTheme="minorHAnsi" w:cstheme="minorHAnsi"/>
        </w:rPr>
        <w:t>te</w:t>
      </w:r>
      <w:r w:rsidRPr="00730751">
        <w:rPr>
          <w:rFonts w:asciiTheme="minorHAnsi" w:hAnsiTheme="minorHAnsi" w:cstheme="minorHAnsi"/>
        </w:rPr>
        <w:t xml:space="preserve"> děkanátu</w:t>
      </w:r>
      <w:r w:rsidR="00701237" w:rsidRPr="00730751">
        <w:rPr>
          <w:rFonts w:asciiTheme="minorHAnsi" w:hAnsiTheme="minorHAnsi" w:cstheme="minorHAnsi"/>
        </w:rPr>
        <w:t xml:space="preserve"> vaší</w:t>
      </w:r>
      <w:r w:rsidRPr="00730751">
        <w:rPr>
          <w:rFonts w:asciiTheme="minorHAnsi" w:hAnsiTheme="minorHAnsi" w:cstheme="minorHAnsi"/>
        </w:rPr>
        <w:t xml:space="preserve"> fakulty jakoukoli změnu nebo ztrátu své zdravotní způsobilosti</w:t>
      </w:r>
      <w:r w:rsidR="00730751" w:rsidRPr="00730751">
        <w:rPr>
          <w:rFonts w:asciiTheme="minorHAnsi" w:hAnsiTheme="minorHAnsi" w:cstheme="minorHAnsi"/>
        </w:rPr>
        <w:t xml:space="preserve"> ke studiu</w:t>
      </w:r>
      <w:r w:rsidRPr="00730751">
        <w:rPr>
          <w:rFonts w:asciiTheme="minorHAnsi" w:hAnsiTheme="minorHAnsi" w:cstheme="minorHAnsi"/>
        </w:rPr>
        <w:t>.</w:t>
      </w:r>
      <w:r w:rsidR="00730751" w:rsidRPr="00730751">
        <w:rPr>
          <w:rFonts w:asciiTheme="minorHAnsi" w:hAnsiTheme="minorHAnsi" w:cstheme="minorHAnsi"/>
        </w:rPr>
        <w:t xml:space="preserve"> Těhotným studentkám se doporučuje, aby své těhotenství oznámil</w:t>
      </w:r>
      <w:r w:rsidR="00730751">
        <w:rPr>
          <w:rFonts w:asciiTheme="minorHAnsi" w:hAnsiTheme="minorHAnsi" w:cstheme="minorHAnsi"/>
        </w:rPr>
        <w:t>y</w:t>
      </w:r>
      <w:r w:rsidR="00730751" w:rsidRPr="00730751">
        <w:rPr>
          <w:rFonts w:asciiTheme="minorHAnsi" w:hAnsiTheme="minorHAnsi" w:cstheme="minorHAnsi"/>
        </w:rPr>
        <w:t xml:space="preserve"> co nejdříve</w:t>
      </w:r>
      <w:r w:rsidR="00730751">
        <w:rPr>
          <w:rFonts w:asciiTheme="minorHAnsi" w:hAnsiTheme="minorHAnsi" w:cstheme="minorHAnsi"/>
        </w:rPr>
        <w:t>, aby jim bylo</w:t>
      </w:r>
      <w:r w:rsidR="00730751" w:rsidRPr="00730751">
        <w:rPr>
          <w:rFonts w:asciiTheme="minorHAnsi" w:hAnsiTheme="minorHAnsi" w:cstheme="minorHAnsi"/>
        </w:rPr>
        <w:t xml:space="preserve"> možné zajistit individuální </w:t>
      </w:r>
      <w:r w:rsidR="00730751">
        <w:rPr>
          <w:rFonts w:asciiTheme="minorHAnsi" w:hAnsiTheme="minorHAnsi" w:cstheme="minorHAnsi"/>
        </w:rPr>
        <w:t xml:space="preserve">a bezpečné </w:t>
      </w:r>
      <w:r w:rsidR="00730751" w:rsidRPr="00730751">
        <w:rPr>
          <w:rFonts w:asciiTheme="minorHAnsi" w:hAnsiTheme="minorHAnsi" w:cstheme="minorHAnsi"/>
        </w:rPr>
        <w:t>podmínky</w:t>
      </w:r>
      <w:r w:rsidR="00730751">
        <w:rPr>
          <w:rFonts w:asciiTheme="minorHAnsi" w:hAnsiTheme="minorHAnsi" w:cstheme="minorHAnsi"/>
        </w:rPr>
        <w:t xml:space="preserve"> pro studium během těhotenství, resp. následného mateřství</w:t>
      </w:r>
      <w:r w:rsidR="00730751" w:rsidRPr="00730751">
        <w:rPr>
          <w:rFonts w:asciiTheme="minorHAnsi" w:hAnsiTheme="minorHAnsi" w:cstheme="minorHAnsi"/>
        </w:rPr>
        <w:t>.</w:t>
      </w:r>
    </w:p>
    <w:p w14:paraId="37075B94" w14:textId="2712ED16" w:rsidR="006741F4" w:rsidRPr="009726DC" w:rsidRDefault="006741F4" w:rsidP="0090680B">
      <w:pPr>
        <w:spacing w:before="120" w:after="60" w:line="240" w:lineRule="auto"/>
        <w:rPr>
          <w:b/>
        </w:rPr>
      </w:pPr>
      <w:r w:rsidRPr="009726DC">
        <w:rPr>
          <w:b/>
        </w:rPr>
        <w:t>P</w:t>
      </w:r>
      <w:r>
        <w:rPr>
          <w:b/>
        </w:rPr>
        <w:t>okyny pro p</w:t>
      </w:r>
      <w:r w:rsidRPr="009726DC">
        <w:rPr>
          <w:b/>
        </w:rPr>
        <w:t xml:space="preserve">oužívání elektrických </w:t>
      </w:r>
      <w:r w:rsidR="00507722">
        <w:rPr>
          <w:b/>
        </w:rPr>
        <w:t xml:space="preserve">a plynových </w:t>
      </w:r>
      <w:r w:rsidRPr="009726DC">
        <w:rPr>
          <w:b/>
        </w:rPr>
        <w:t>spotřebičů</w:t>
      </w:r>
    </w:p>
    <w:p w14:paraId="327E0E34" w14:textId="77777777" w:rsidR="006741F4" w:rsidRPr="00AB576B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AB576B">
        <w:rPr>
          <w:rFonts w:asciiTheme="minorHAnsi" w:hAnsiTheme="minorHAnsi" w:cstheme="minorHAnsi"/>
        </w:rPr>
        <w:t xml:space="preserve">Používejte pouze </w:t>
      </w:r>
      <w:r>
        <w:rPr>
          <w:rFonts w:asciiTheme="minorHAnsi" w:hAnsiTheme="minorHAnsi" w:cstheme="minorHAnsi"/>
        </w:rPr>
        <w:t>VŠCHT Praha</w:t>
      </w:r>
      <w:r w:rsidRPr="00AB576B">
        <w:rPr>
          <w:rFonts w:asciiTheme="minorHAnsi" w:hAnsiTheme="minorHAnsi" w:cstheme="minorHAnsi"/>
        </w:rPr>
        <w:t xml:space="preserve"> poskytnuté spotřebiče (tj. je zakázáno na pracovištích </w:t>
      </w:r>
      <w:r>
        <w:rPr>
          <w:rFonts w:asciiTheme="minorHAnsi" w:hAnsiTheme="minorHAnsi" w:cstheme="minorHAnsi"/>
        </w:rPr>
        <w:t>VŠCHT Praha</w:t>
      </w:r>
      <w:r w:rsidRPr="00AB576B">
        <w:rPr>
          <w:rFonts w:asciiTheme="minorHAnsi" w:hAnsiTheme="minorHAnsi" w:cstheme="minorHAnsi"/>
        </w:rPr>
        <w:t xml:space="preserve"> používat vlastní elektrické spotřebiče, vč. přímotopů, </w:t>
      </w:r>
      <w:r>
        <w:rPr>
          <w:rFonts w:asciiTheme="minorHAnsi" w:hAnsiTheme="minorHAnsi" w:cstheme="minorHAnsi"/>
        </w:rPr>
        <w:t>varných konvic</w:t>
      </w:r>
      <w:r w:rsidRPr="00AB576B">
        <w:rPr>
          <w:rFonts w:asciiTheme="minorHAnsi" w:hAnsiTheme="minorHAnsi" w:cstheme="minorHAnsi"/>
        </w:rPr>
        <w:t xml:space="preserve"> apod.).</w:t>
      </w:r>
    </w:p>
    <w:p w14:paraId="3FA63C4D" w14:textId="77777777" w:rsidR="002D12EE" w:rsidRPr="00AB576B" w:rsidRDefault="002D12EE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AB576B">
        <w:rPr>
          <w:rFonts w:asciiTheme="minorHAnsi" w:hAnsiTheme="minorHAnsi" w:cstheme="minorHAnsi"/>
        </w:rPr>
        <w:t xml:space="preserve">Dodržujte návody k používání </w:t>
      </w:r>
      <w:r>
        <w:rPr>
          <w:rFonts w:asciiTheme="minorHAnsi" w:hAnsiTheme="minorHAnsi" w:cstheme="minorHAnsi"/>
        </w:rPr>
        <w:t xml:space="preserve">stanovené </w:t>
      </w:r>
      <w:r w:rsidRPr="00AB576B">
        <w:rPr>
          <w:rFonts w:asciiTheme="minorHAnsi" w:hAnsiTheme="minorHAnsi" w:cstheme="minorHAnsi"/>
        </w:rPr>
        <w:t>výrobcem</w:t>
      </w:r>
      <w:r>
        <w:rPr>
          <w:rFonts w:asciiTheme="minorHAnsi" w:hAnsiTheme="minorHAnsi" w:cstheme="minorHAnsi"/>
        </w:rPr>
        <w:t>.</w:t>
      </w:r>
      <w:r w:rsidRPr="00AB576B">
        <w:rPr>
          <w:rFonts w:asciiTheme="minorHAnsi" w:hAnsiTheme="minorHAnsi" w:cstheme="minorHAnsi"/>
        </w:rPr>
        <w:t xml:space="preserve"> Dotýk</w:t>
      </w:r>
      <w:r>
        <w:rPr>
          <w:rFonts w:asciiTheme="minorHAnsi" w:hAnsiTheme="minorHAnsi" w:cstheme="minorHAnsi"/>
        </w:rPr>
        <w:t xml:space="preserve">ejte </w:t>
      </w:r>
      <w:r w:rsidRPr="00AB576B">
        <w:rPr>
          <w:rFonts w:asciiTheme="minorHAnsi" w:hAnsiTheme="minorHAnsi" w:cstheme="minorHAnsi"/>
        </w:rPr>
        <w:t>se pouze těch částí určených k jejich obsluze.</w:t>
      </w:r>
    </w:p>
    <w:p w14:paraId="28F3B1AA" w14:textId="101649CD" w:rsidR="006741F4" w:rsidRPr="00AB576B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AB576B">
        <w:rPr>
          <w:rFonts w:asciiTheme="minorHAnsi" w:hAnsiTheme="minorHAnsi" w:cstheme="minorHAnsi"/>
        </w:rPr>
        <w:t xml:space="preserve">Spotřebiče používejte pouze na </w:t>
      </w:r>
      <w:r w:rsidR="00874F7D">
        <w:rPr>
          <w:rFonts w:asciiTheme="minorHAnsi" w:hAnsiTheme="minorHAnsi" w:cstheme="minorHAnsi"/>
        </w:rPr>
        <w:t>stanove</w:t>
      </w:r>
      <w:r w:rsidRPr="00AB576B">
        <w:rPr>
          <w:rFonts w:asciiTheme="minorHAnsi" w:hAnsiTheme="minorHAnsi" w:cstheme="minorHAnsi"/>
        </w:rPr>
        <w:t>ných</w:t>
      </w:r>
      <w:r w:rsidR="00874F7D">
        <w:rPr>
          <w:rFonts w:asciiTheme="minorHAnsi" w:hAnsiTheme="minorHAnsi" w:cstheme="minorHAnsi"/>
        </w:rPr>
        <w:t xml:space="preserve"> </w:t>
      </w:r>
      <w:r w:rsidRPr="00AB576B">
        <w:rPr>
          <w:rFonts w:asciiTheme="minorHAnsi" w:hAnsiTheme="minorHAnsi" w:cstheme="minorHAnsi"/>
        </w:rPr>
        <w:t>místech a pouze k účelům, pro které jsou výrobcem určeny.</w:t>
      </w:r>
    </w:p>
    <w:p w14:paraId="297F2C65" w14:textId="05FB852E" w:rsidR="002D12EE" w:rsidRDefault="002D12EE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3A3AC3">
        <w:rPr>
          <w:rFonts w:asciiTheme="minorHAnsi" w:hAnsiTheme="minorHAnsi" w:cstheme="minorHAnsi"/>
        </w:rPr>
        <w:t>Při práci s plynovými a elektrickým</w:t>
      </w:r>
      <w:r w:rsidR="00EB7B8B">
        <w:rPr>
          <w:rFonts w:asciiTheme="minorHAnsi" w:hAnsiTheme="minorHAnsi" w:cstheme="minorHAnsi"/>
        </w:rPr>
        <w:t>i</w:t>
      </w:r>
      <w:r w:rsidRPr="003A3AC3">
        <w:rPr>
          <w:rFonts w:asciiTheme="minorHAnsi" w:hAnsiTheme="minorHAnsi" w:cstheme="minorHAnsi"/>
        </w:rPr>
        <w:t xml:space="preserve"> zařízeními db</w:t>
      </w:r>
      <w:r>
        <w:rPr>
          <w:rFonts w:asciiTheme="minorHAnsi" w:hAnsiTheme="minorHAnsi" w:cstheme="minorHAnsi"/>
        </w:rPr>
        <w:t>ejte</w:t>
      </w:r>
      <w:r w:rsidRPr="003A3AC3">
        <w:rPr>
          <w:rFonts w:asciiTheme="minorHAnsi" w:hAnsiTheme="minorHAnsi" w:cstheme="minorHAnsi"/>
        </w:rPr>
        <w:t xml:space="preserve"> zvýšené opatrnosti a</w:t>
      </w:r>
      <w:r>
        <w:rPr>
          <w:rFonts w:asciiTheme="minorHAnsi" w:hAnsiTheme="minorHAnsi" w:cstheme="minorHAnsi"/>
        </w:rPr>
        <w:t xml:space="preserve"> dodržujte</w:t>
      </w:r>
      <w:r w:rsidRPr="003A3AC3">
        <w:rPr>
          <w:rFonts w:asciiTheme="minorHAnsi" w:hAnsiTheme="minorHAnsi" w:cstheme="minorHAnsi"/>
        </w:rPr>
        <w:t xml:space="preserve"> pokyny vyučujícího.</w:t>
      </w:r>
    </w:p>
    <w:p w14:paraId="3A4B32B8" w14:textId="41D2B8D5" w:rsidR="006741F4" w:rsidRPr="00AB576B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AB576B">
        <w:rPr>
          <w:rFonts w:asciiTheme="minorHAnsi" w:hAnsiTheme="minorHAnsi" w:cstheme="minorHAnsi"/>
        </w:rPr>
        <w:t xml:space="preserve">Nikdy nesahejte na horké části spotřebičů (např. </w:t>
      </w:r>
      <w:r w:rsidR="00730751">
        <w:rPr>
          <w:rFonts w:asciiTheme="minorHAnsi" w:hAnsiTheme="minorHAnsi" w:cstheme="minorHAnsi"/>
        </w:rPr>
        <w:t>topná hnízda</w:t>
      </w:r>
      <w:r w:rsidRPr="00AB576B">
        <w:rPr>
          <w:rFonts w:asciiTheme="minorHAnsi" w:hAnsiTheme="minorHAnsi" w:cstheme="minorHAnsi"/>
        </w:rPr>
        <w:t>, varné konvice</w:t>
      </w:r>
      <w:r w:rsidR="00730751">
        <w:rPr>
          <w:rFonts w:asciiTheme="minorHAnsi" w:hAnsiTheme="minorHAnsi" w:cstheme="minorHAnsi"/>
        </w:rPr>
        <w:t>,</w:t>
      </w:r>
      <w:r w:rsidRPr="00AB576B">
        <w:rPr>
          <w:rFonts w:asciiTheme="minorHAnsi" w:hAnsiTheme="minorHAnsi" w:cstheme="minorHAnsi"/>
        </w:rPr>
        <w:t xml:space="preserve"> </w:t>
      </w:r>
      <w:r w:rsidR="00730751">
        <w:rPr>
          <w:rFonts w:asciiTheme="minorHAnsi" w:hAnsiTheme="minorHAnsi" w:cstheme="minorHAnsi"/>
        </w:rPr>
        <w:t xml:space="preserve">kahany </w:t>
      </w:r>
      <w:r w:rsidR="00730751" w:rsidRPr="00AB576B">
        <w:rPr>
          <w:rFonts w:asciiTheme="minorHAnsi" w:hAnsiTheme="minorHAnsi" w:cstheme="minorHAnsi"/>
        </w:rPr>
        <w:t xml:space="preserve">při </w:t>
      </w:r>
      <w:r w:rsidR="00730751">
        <w:rPr>
          <w:rFonts w:asciiTheme="minorHAnsi" w:hAnsiTheme="minorHAnsi" w:cstheme="minorHAnsi"/>
        </w:rPr>
        <w:t xml:space="preserve">jejich </w:t>
      </w:r>
      <w:r w:rsidR="00730751" w:rsidRPr="00AB576B">
        <w:rPr>
          <w:rFonts w:asciiTheme="minorHAnsi" w:hAnsiTheme="minorHAnsi" w:cstheme="minorHAnsi"/>
        </w:rPr>
        <w:t>chodu</w:t>
      </w:r>
      <w:r w:rsidRPr="00AB576B">
        <w:rPr>
          <w:rFonts w:asciiTheme="minorHAnsi" w:hAnsiTheme="minorHAnsi" w:cstheme="minorHAnsi"/>
        </w:rPr>
        <w:t>).</w:t>
      </w:r>
    </w:p>
    <w:p w14:paraId="2664E476" w14:textId="66C73353" w:rsidR="006741F4" w:rsidRPr="00AB576B" w:rsidRDefault="00730751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6741F4" w:rsidRPr="00AB576B">
        <w:rPr>
          <w:rFonts w:asciiTheme="minorHAnsi" w:hAnsiTheme="minorHAnsi" w:cstheme="minorHAnsi"/>
        </w:rPr>
        <w:t>potřebič</w:t>
      </w:r>
      <w:r>
        <w:rPr>
          <w:rFonts w:asciiTheme="minorHAnsi" w:hAnsiTheme="minorHAnsi" w:cstheme="minorHAnsi"/>
        </w:rPr>
        <w:t>e</w:t>
      </w:r>
      <w:r w:rsidR="006741F4" w:rsidRPr="00AB576B">
        <w:rPr>
          <w:rFonts w:asciiTheme="minorHAnsi" w:hAnsiTheme="minorHAnsi" w:cstheme="minorHAnsi"/>
        </w:rPr>
        <w:t xml:space="preserve"> nerozebírejte a neprovádějte </w:t>
      </w:r>
      <w:r w:rsidR="00507722">
        <w:rPr>
          <w:rFonts w:asciiTheme="minorHAnsi" w:hAnsiTheme="minorHAnsi" w:cstheme="minorHAnsi"/>
        </w:rPr>
        <w:t>na n</w:t>
      </w:r>
      <w:r>
        <w:rPr>
          <w:rFonts w:asciiTheme="minorHAnsi" w:hAnsiTheme="minorHAnsi" w:cstheme="minorHAnsi"/>
        </w:rPr>
        <w:t>ich</w:t>
      </w:r>
      <w:r w:rsidR="00507722">
        <w:rPr>
          <w:rFonts w:asciiTheme="minorHAnsi" w:hAnsiTheme="minorHAnsi" w:cstheme="minorHAnsi"/>
        </w:rPr>
        <w:t xml:space="preserve"> žádné </w:t>
      </w:r>
      <w:r w:rsidR="006741F4" w:rsidRPr="00AB576B">
        <w:rPr>
          <w:rFonts w:asciiTheme="minorHAnsi" w:hAnsiTheme="minorHAnsi" w:cstheme="minorHAnsi"/>
        </w:rPr>
        <w:t>neodborné zásahy.</w:t>
      </w:r>
    </w:p>
    <w:p w14:paraId="3423335F" w14:textId="0E8F0826" w:rsidR="006741F4" w:rsidRPr="00AB576B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AB576B">
        <w:rPr>
          <w:rFonts w:asciiTheme="minorHAnsi" w:hAnsiTheme="minorHAnsi" w:cstheme="minorHAnsi"/>
        </w:rPr>
        <w:t xml:space="preserve">Nepoužívejte </w:t>
      </w:r>
      <w:r w:rsidR="0090680B">
        <w:rPr>
          <w:rFonts w:asciiTheme="minorHAnsi" w:hAnsiTheme="minorHAnsi" w:cstheme="minorHAnsi"/>
        </w:rPr>
        <w:t xml:space="preserve">technická </w:t>
      </w:r>
      <w:r w:rsidRPr="00AB576B">
        <w:rPr>
          <w:rFonts w:asciiTheme="minorHAnsi" w:hAnsiTheme="minorHAnsi" w:cstheme="minorHAnsi"/>
        </w:rPr>
        <w:t>zařízení bez ochranných krytů, poškozené, včetně kabeláže (porušená izolace), nepoužívejte poš</w:t>
      </w:r>
      <w:r>
        <w:rPr>
          <w:rFonts w:asciiTheme="minorHAnsi" w:hAnsiTheme="minorHAnsi" w:cstheme="minorHAnsi"/>
        </w:rPr>
        <w:t xml:space="preserve">kozené </w:t>
      </w:r>
      <w:r w:rsidR="00730751">
        <w:rPr>
          <w:rFonts w:asciiTheme="minorHAnsi" w:hAnsiTheme="minorHAnsi" w:cstheme="minorHAnsi"/>
        </w:rPr>
        <w:t xml:space="preserve">elektrické </w:t>
      </w:r>
      <w:r>
        <w:rPr>
          <w:rFonts w:asciiTheme="minorHAnsi" w:hAnsiTheme="minorHAnsi" w:cstheme="minorHAnsi"/>
        </w:rPr>
        <w:t>zásuvky, nepřetěžujte elektrick</w:t>
      </w:r>
      <w:r w:rsidR="00730751">
        <w:rPr>
          <w:rFonts w:asciiTheme="minorHAnsi" w:hAnsiTheme="minorHAnsi" w:cstheme="minorHAnsi"/>
        </w:rPr>
        <w:t>á</w:t>
      </w:r>
      <w:r w:rsidRPr="00AB576B">
        <w:rPr>
          <w:rFonts w:asciiTheme="minorHAnsi" w:hAnsiTheme="minorHAnsi" w:cstheme="minorHAnsi"/>
        </w:rPr>
        <w:t xml:space="preserve"> zařízení</w:t>
      </w:r>
      <w:r>
        <w:rPr>
          <w:rFonts w:asciiTheme="minorHAnsi" w:hAnsiTheme="minorHAnsi" w:cstheme="minorHAnsi"/>
        </w:rPr>
        <w:t>.</w:t>
      </w:r>
    </w:p>
    <w:p w14:paraId="7AA22672" w14:textId="259F3153" w:rsidR="006741F4" w:rsidRPr="00AB576B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Nikdy nenoste elektrick</w:t>
      </w:r>
      <w:r w:rsidR="00730751">
        <w:rPr>
          <w:rFonts w:asciiTheme="minorHAnsi" w:hAnsiTheme="minorHAnsi" w:cstheme="minorHAnsi"/>
        </w:rPr>
        <w:t>á</w:t>
      </w:r>
      <w:r w:rsidRPr="00AB576B">
        <w:rPr>
          <w:rFonts w:asciiTheme="minorHAnsi" w:hAnsiTheme="minorHAnsi" w:cstheme="minorHAnsi"/>
        </w:rPr>
        <w:t xml:space="preserve"> zařízení držením za přívod</w:t>
      </w:r>
      <w:r>
        <w:rPr>
          <w:rFonts w:asciiTheme="minorHAnsi" w:hAnsiTheme="minorHAnsi" w:cstheme="minorHAnsi"/>
        </w:rPr>
        <w:t>ní vodič</w:t>
      </w:r>
      <w:r w:rsidRPr="00AB576B">
        <w:rPr>
          <w:rFonts w:asciiTheme="minorHAnsi" w:hAnsiTheme="minorHAnsi" w:cstheme="minorHAnsi"/>
        </w:rPr>
        <w:t xml:space="preserve"> (za šňůru) ani nevytrhávejte vidlici ze zásuvky tahem za přívod</w:t>
      </w:r>
      <w:r>
        <w:rPr>
          <w:rFonts w:asciiTheme="minorHAnsi" w:hAnsiTheme="minorHAnsi" w:cstheme="minorHAnsi"/>
        </w:rPr>
        <w:t>ní vodič</w:t>
      </w:r>
      <w:r w:rsidRPr="00AB576B">
        <w:rPr>
          <w:rFonts w:asciiTheme="minorHAnsi" w:hAnsiTheme="minorHAnsi" w:cstheme="minorHAnsi"/>
        </w:rPr>
        <w:t>. Chraňte přívod</w:t>
      </w:r>
      <w:r>
        <w:rPr>
          <w:rFonts w:asciiTheme="minorHAnsi" w:hAnsiTheme="minorHAnsi" w:cstheme="minorHAnsi"/>
        </w:rPr>
        <w:t>ní vodič</w:t>
      </w:r>
      <w:r w:rsidRPr="00AB576B">
        <w:rPr>
          <w:rFonts w:asciiTheme="minorHAnsi" w:hAnsiTheme="minorHAnsi" w:cstheme="minorHAnsi"/>
        </w:rPr>
        <w:t xml:space="preserve"> před horkem, mastnotou a ostrými hranami.</w:t>
      </w:r>
      <w:r w:rsidR="00730751">
        <w:rPr>
          <w:rFonts w:asciiTheme="minorHAnsi" w:hAnsiTheme="minorHAnsi" w:cstheme="minorHAnsi"/>
        </w:rPr>
        <w:t xml:space="preserve"> </w:t>
      </w:r>
    </w:p>
    <w:p w14:paraId="26961137" w14:textId="1440ACEE" w:rsidR="006741F4" w:rsidRPr="00915815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915815">
        <w:rPr>
          <w:rFonts w:asciiTheme="minorHAnsi" w:hAnsiTheme="minorHAnsi" w:cstheme="minorHAnsi"/>
        </w:rPr>
        <w:t>Neovlivňujte průběh větrání přístroje (nezakrývat větrací otvory zařízení) a dbejte, aby se přístroj nepřehřál.</w:t>
      </w:r>
    </w:p>
    <w:p w14:paraId="661F21C0" w14:textId="77777777" w:rsidR="006741F4" w:rsidRPr="006741F4" w:rsidRDefault="006741F4" w:rsidP="0090680B">
      <w:pPr>
        <w:spacing w:before="120" w:after="60" w:line="240" w:lineRule="auto"/>
        <w:rPr>
          <w:b/>
        </w:rPr>
      </w:pPr>
      <w:r w:rsidRPr="006741F4">
        <w:rPr>
          <w:b/>
        </w:rPr>
        <w:t>Pokyny pro práci v chemické laboratoři</w:t>
      </w:r>
    </w:p>
    <w:p w14:paraId="4C7E17B6" w14:textId="42F1C82F" w:rsidR="006741F4" w:rsidRP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6741F4">
        <w:rPr>
          <w:rFonts w:asciiTheme="minorHAnsi" w:hAnsiTheme="minorHAnsi" w:cstheme="minorHAnsi"/>
        </w:rPr>
        <w:t xml:space="preserve">Pro práci v chemické laboratoři je nezbytné </w:t>
      </w:r>
      <w:r w:rsidR="00874F7D">
        <w:rPr>
          <w:rFonts w:asciiTheme="minorHAnsi" w:hAnsiTheme="minorHAnsi" w:cstheme="minorHAnsi"/>
        </w:rPr>
        <w:t>používa</w:t>
      </w:r>
      <w:r w:rsidRPr="006741F4">
        <w:rPr>
          <w:rFonts w:asciiTheme="minorHAnsi" w:hAnsiTheme="minorHAnsi" w:cstheme="minorHAnsi"/>
        </w:rPr>
        <w:t xml:space="preserve">t dlouhé kalhoty, laboratorní plášť a </w:t>
      </w:r>
      <w:r w:rsidR="00874F7D" w:rsidRPr="00874F7D">
        <w:rPr>
          <w:rFonts w:asciiTheme="minorHAnsi" w:hAnsiTheme="minorHAnsi" w:cstheme="minorHAnsi"/>
        </w:rPr>
        <w:t>vhodnou obuv s protiskluzovou podrážkou</w:t>
      </w:r>
      <w:r w:rsidR="00874F7D">
        <w:rPr>
          <w:rFonts w:asciiTheme="minorHAnsi" w:hAnsiTheme="minorHAnsi" w:cstheme="minorHAnsi"/>
        </w:rPr>
        <w:t xml:space="preserve">, </w:t>
      </w:r>
      <w:r w:rsidRPr="006741F4">
        <w:rPr>
          <w:rFonts w:asciiTheme="minorHAnsi" w:hAnsiTheme="minorHAnsi" w:cstheme="minorHAnsi"/>
        </w:rPr>
        <w:t>mít sepnuté vlasy a všechny volně vlající části oděvu, sundat si šperky, zejména prsteny, náramky a hodinky, nepoužívat kontaktní čočky, používat ochranné brýle, ochranné rukavice v případě potřeby obličejový štít.</w:t>
      </w:r>
    </w:p>
    <w:p w14:paraId="1C607DF5" w14:textId="1500F289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Sezn</w:t>
      </w:r>
      <w:r w:rsidR="00874F7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mt</w:t>
      </w:r>
      <w:r w:rsidR="00874F7D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se s informacemi o nebezpečných vlastnostech používaných chemických látek/směsí, které jsou uvedeny v jejich bezpečnostních listech. </w:t>
      </w:r>
      <w:r w:rsidR="00730751">
        <w:rPr>
          <w:rFonts w:asciiTheme="minorHAnsi" w:hAnsiTheme="minorHAnsi" w:cstheme="minorHAnsi"/>
        </w:rPr>
        <w:t>V případě potřeby dalších informací se obraťte na vyučujícího.</w:t>
      </w:r>
    </w:p>
    <w:p w14:paraId="192783DE" w14:textId="05F265B7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3A3AC3">
        <w:rPr>
          <w:rFonts w:asciiTheme="minorHAnsi" w:hAnsiTheme="minorHAnsi" w:cstheme="minorHAnsi"/>
        </w:rPr>
        <w:t>Při provádění laboratorních prací dodrž</w:t>
      </w:r>
      <w:r w:rsidR="00874F7D">
        <w:rPr>
          <w:rFonts w:asciiTheme="minorHAnsi" w:hAnsiTheme="minorHAnsi" w:cstheme="minorHAnsi"/>
        </w:rPr>
        <w:t xml:space="preserve">ujte </w:t>
      </w:r>
      <w:r w:rsidR="00082CEF">
        <w:rPr>
          <w:rFonts w:asciiTheme="minorHAnsi" w:hAnsiTheme="minorHAnsi" w:cstheme="minorHAnsi"/>
        </w:rPr>
        <w:t>p</w:t>
      </w:r>
      <w:r w:rsidR="00082CEF" w:rsidRPr="00082CEF">
        <w:rPr>
          <w:rFonts w:asciiTheme="minorHAnsi" w:hAnsiTheme="minorHAnsi" w:cstheme="minorHAnsi"/>
        </w:rPr>
        <w:t xml:space="preserve">okyny pro práci s nebezpečnými chemickými látkami </w:t>
      </w:r>
      <w:r w:rsidR="00EB7B8B">
        <w:rPr>
          <w:rFonts w:asciiTheme="minorHAnsi" w:hAnsiTheme="minorHAnsi" w:cstheme="minorHAnsi"/>
        </w:rPr>
        <w:br/>
      </w:r>
      <w:r w:rsidR="00082CEF" w:rsidRPr="00082CEF">
        <w:rPr>
          <w:rFonts w:asciiTheme="minorHAnsi" w:hAnsiTheme="minorHAnsi" w:cstheme="minorHAnsi"/>
        </w:rPr>
        <w:t>a chemickými směsmi</w:t>
      </w:r>
      <w:r w:rsidR="00082CEF">
        <w:rPr>
          <w:rFonts w:asciiTheme="minorHAnsi" w:hAnsiTheme="minorHAnsi" w:cstheme="minorHAnsi"/>
        </w:rPr>
        <w:t xml:space="preserve"> a</w:t>
      </w:r>
      <w:r w:rsidR="00082CEF" w:rsidRPr="00082CEF">
        <w:rPr>
          <w:rFonts w:asciiTheme="minorHAnsi" w:hAnsiTheme="minorHAnsi" w:cstheme="minorHAnsi"/>
        </w:rPr>
        <w:t xml:space="preserve"> </w:t>
      </w:r>
      <w:r w:rsidRPr="003A3AC3">
        <w:rPr>
          <w:rFonts w:asciiTheme="minorHAnsi" w:hAnsiTheme="minorHAnsi" w:cstheme="minorHAnsi"/>
        </w:rPr>
        <w:t xml:space="preserve">předepsaný pracovní postup. </w:t>
      </w:r>
      <w:r w:rsidRPr="00254DE2">
        <w:rPr>
          <w:rFonts w:asciiTheme="minorHAnsi" w:hAnsiTheme="minorHAnsi" w:cstheme="minorHAnsi"/>
        </w:rPr>
        <w:t>Prác</w:t>
      </w:r>
      <w:r>
        <w:rPr>
          <w:rFonts w:asciiTheme="minorHAnsi" w:hAnsiTheme="minorHAnsi" w:cstheme="minorHAnsi"/>
        </w:rPr>
        <w:t>i</w:t>
      </w:r>
      <w:r w:rsidRPr="00254DE2">
        <w:rPr>
          <w:rFonts w:asciiTheme="minorHAnsi" w:hAnsiTheme="minorHAnsi" w:cstheme="minorHAnsi"/>
        </w:rPr>
        <w:t xml:space="preserve"> provádě</w:t>
      </w:r>
      <w:r w:rsidR="006238F6">
        <w:rPr>
          <w:rFonts w:asciiTheme="minorHAnsi" w:hAnsiTheme="minorHAnsi" w:cstheme="minorHAnsi"/>
        </w:rPr>
        <w:t>j</w:t>
      </w:r>
      <w:r w:rsidRPr="00254DE2">
        <w:rPr>
          <w:rFonts w:asciiTheme="minorHAnsi" w:hAnsiTheme="minorHAnsi" w:cstheme="minorHAnsi"/>
        </w:rPr>
        <w:t>t</w:t>
      </w:r>
      <w:r w:rsidR="006238F6">
        <w:rPr>
          <w:rFonts w:asciiTheme="minorHAnsi" w:hAnsiTheme="minorHAnsi" w:cstheme="minorHAnsi"/>
        </w:rPr>
        <w:t>e</w:t>
      </w:r>
      <w:r w:rsidRPr="00254DE2">
        <w:rPr>
          <w:rFonts w:asciiTheme="minorHAnsi" w:hAnsiTheme="minorHAnsi" w:cstheme="minorHAnsi"/>
        </w:rPr>
        <w:t xml:space="preserve"> přesně</w:t>
      </w:r>
      <w:r w:rsidR="00730751">
        <w:rPr>
          <w:rFonts w:asciiTheme="minorHAnsi" w:hAnsiTheme="minorHAnsi" w:cstheme="minorHAnsi"/>
        </w:rPr>
        <w:t xml:space="preserve"> a</w:t>
      </w:r>
      <w:r w:rsidRPr="00254DE2">
        <w:rPr>
          <w:rFonts w:asciiTheme="minorHAnsi" w:hAnsiTheme="minorHAnsi" w:cstheme="minorHAnsi"/>
        </w:rPr>
        <w:t xml:space="preserve"> soustředěně</w:t>
      </w:r>
      <w:r>
        <w:rPr>
          <w:rFonts w:asciiTheme="minorHAnsi" w:hAnsiTheme="minorHAnsi" w:cstheme="minorHAnsi"/>
        </w:rPr>
        <w:t>.</w:t>
      </w:r>
    </w:p>
    <w:p w14:paraId="0CF6BC89" w14:textId="4697000E" w:rsidR="00F25DC7" w:rsidRDefault="00F25DC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F25DC7">
        <w:rPr>
          <w:rFonts w:asciiTheme="minorHAnsi" w:hAnsiTheme="minorHAnsi" w:cstheme="minorHAnsi"/>
        </w:rPr>
        <w:t>Pro manipulaci s chemickými látkami použív</w:t>
      </w:r>
      <w:r>
        <w:rPr>
          <w:rFonts w:asciiTheme="minorHAnsi" w:hAnsiTheme="minorHAnsi" w:cstheme="minorHAnsi"/>
        </w:rPr>
        <w:t xml:space="preserve">ejte </w:t>
      </w:r>
      <w:r w:rsidRPr="00F25DC7">
        <w:rPr>
          <w:rFonts w:asciiTheme="minorHAnsi" w:hAnsiTheme="minorHAnsi" w:cstheme="minorHAnsi"/>
        </w:rPr>
        <w:t>vždy k tomu určené čisté laboratorní náčiní. Tuhé chemikálie nikdy neb</w:t>
      </w:r>
      <w:r>
        <w:rPr>
          <w:rFonts w:asciiTheme="minorHAnsi" w:hAnsiTheme="minorHAnsi" w:cstheme="minorHAnsi"/>
        </w:rPr>
        <w:t>e</w:t>
      </w:r>
      <w:r w:rsidRPr="00F25DC7">
        <w:rPr>
          <w:rFonts w:asciiTheme="minorHAnsi" w:hAnsiTheme="minorHAnsi" w:cstheme="minorHAnsi"/>
        </w:rPr>
        <w:t>rt</w:t>
      </w:r>
      <w:r>
        <w:rPr>
          <w:rFonts w:asciiTheme="minorHAnsi" w:hAnsiTheme="minorHAnsi" w:cstheme="minorHAnsi"/>
        </w:rPr>
        <w:t>e</w:t>
      </w:r>
      <w:r w:rsidRPr="00F25DC7">
        <w:rPr>
          <w:rFonts w:asciiTheme="minorHAnsi" w:hAnsiTheme="minorHAnsi" w:cstheme="minorHAnsi"/>
        </w:rPr>
        <w:t xml:space="preserve"> do rukou, nýbrž laboratorní lžící nebo špachtlí.</w:t>
      </w:r>
    </w:p>
    <w:p w14:paraId="3702D4EC" w14:textId="700B35A5" w:rsidR="00F25DC7" w:rsidRPr="00F25DC7" w:rsidRDefault="00F25DC7" w:rsidP="00F25DC7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F25DC7">
        <w:rPr>
          <w:rFonts w:asciiTheme="minorHAnsi" w:hAnsiTheme="minorHAnsi" w:cstheme="minorHAnsi"/>
        </w:rPr>
        <w:t>Při všech manipulacích s látkami ve zkumavkách a otevřených nádobách udrž</w:t>
      </w:r>
      <w:r>
        <w:rPr>
          <w:rFonts w:asciiTheme="minorHAnsi" w:hAnsiTheme="minorHAnsi" w:cstheme="minorHAnsi"/>
        </w:rPr>
        <w:t>ujte</w:t>
      </w:r>
      <w:r w:rsidRPr="00F25DC7">
        <w:rPr>
          <w:rFonts w:asciiTheme="minorHAnsi" w:hAnsiTheme="minorHAnsi" w:cstheme="minorHAnsi"/>
        </w:rPr>
        <w:t xml:space="preserve"> jejich hrdlo nakloněné ve směru od sebe a od ostatních osob.</w:t>
      </w:r>
    </w:p>
    <w:p w14:paraId="02AF4338" w14:textId="5DDF2743" w:rsidR="00F25DC7" w:rsidRPr="00F25DC7" w:rsidRDefault="00F25DC7" w:rsidP="00F25DC7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F25DC7">
        <w:rPr>
          <w:rFonts w:asciiTheme="minorHAnsi" w:hAnsiTheme="minorHAnsi" w:cstheme="minorHAnsi"/>
        </w:rPr>
        <w:t>Nádoby s chemickými látkami nikdy neponecháv</w:t>
      </w:r>
      <w:r>
        <w:rPr>
          <w:rFonts w:asciiTheme="minorHAnsi" w:hAnsiTheme="minorHAnsi" w:cstheme="minorHAnsi"/>
        </w:rPr>
        <w:t>ejte</w:t>
      </w:r>
      <w:r w:rsidRPr="00F25DC7">
        <w:rPr>
          <w:rFonts w:asciiTheme="minorHAnsi" w:hAnsiTheme="minorHAnsi" w:cstheme="minorHAnsi"/>
        </w:rPr>
        <w:t xml:space="preserve"> otevřené. Pokud dojte při rozlévání chemikálie k potřísnění láhve, </w:t>
      </w:r>
      <w:r>
        <w:rPr>
          <w:rFonts w:asciiTheme="minorHAnsi" w:hAnsiTheme="minorHAnsi" w:cstheme="minorHAnsi"/>
        </w:rPr>
        <w:t xml:space="preserve">ihned </w:t>
      </w:r>
      <w:r w:rsidRPr="00F25DC7">
        <w:rPr>
          <w:rFonts w:asciiTheme="minorHAnsi" w:hAnsiTheme="minorHAnsi" w:cstheme="minorHAnsi"/>
        </w:rPr>
        <w:t>lahev řádně očist</w:t>
      </w:r>
      <w:r>
        <w:rPr>
          <w:rFonts w:asciiTheme="minorHAnsi" w:hAnsiTheme="minorHAnsi" w:cstheme="minorHAnsi"/>
        </w:rPr>
        <w:t>ěte</w:t>
      </w:r>
      <w:r w:rsidRPr="00F25DC7">
        <w:rPr>
          <w:rFonts w:asciiTheme="minorHAnsi" w:hAnsiTheme="minorHAnsi" w:cstheme="minorHAnsi"/>
        </w:rPr>
        <w:t xml:space="preserve"> hadříkem.</w:t>
      </w:r>
    </w:p>
    <w:p w14:paraId="18B27AE3" w14:textId="525B43A8" w:rsidR="00F25DC7" w:rsidRPr="00F25DC7" w:rsidRDefault="00F25DC7" w:rsidP="00F25DC7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F25DC7">
        <w:rPr>
          <w:rFonts w:asciiTheme="minorHAnsi" w:hAnsiTheme="minorHAnsi" w:cstheme="minorHAnsi"/>
        </w:rPr>
        <w:t>Láhve přenáš</w:t>
      </w:r>
      <w:r>
        <w:rPr>
          <w:rFonts w:asciiTheme="minorHAnsi" w:hAnsiTheme="minorHAnsi" w:cstheme="minorHAnsi"/>
        </w:rPr>
        <w:t>ejte</w:t>
      </w:r>
      <w:r w:rsidRPr="00F25DC7">
        <w:rPr>
          <w:rFonts w:asciiTheme="minorHAnsi" w:hAnsiTheme="minorHAnsi" w:cstheme="minorHAnsi"/>
        </w:rPr>
        <w:t xml:space="preserve"> bez ochranné pla</w:t>
      </w:r>
      <w:r>
        <w:rPr>
          <w:rFonts w:asciiTheme="minorHAnsi" w:hAnsiTheme="minorHAnsi" w:cstheme="minorHAnsi"/>
        </w:rPr>
        <w:t>s</w:t>
      </w:r>
      <w:r w:rsidRPr="00F25DC7">
        <w:rPr>
          <w:rFonts w:asciiTheme="minorHAnsi" w:hAnsiTheme="minorHAnsi" w:cstheme="minorHAnsi"/>
        </w:rPr>
        <w:t>tové síťky a vždy ji držt</w:t>
      </w:r>
      <w:r>
        <w:rPr>
          <w:rFonts w:asciiTheme="minorHAnsi" w:hAnsiTheme="minorHAnsi" w:cstheme="minorHAnsi"/>
        </w:rPr>
        <w:t>e</w:t>
      </w:r>
      <w:r w:rsidRPr="00F25DC7">
        <w:rPr>
          <w:rFonts w:asciiTheme="minorHAnsi" w:hAnsiTheme="minorHAnsi" w:cstheme="minorHAnsi"/>
        </w:rPr>
        <w:t xml:space="preserve"> oběma rukama. Láhev se nesmí přenášet uchopením pouze za hrdlo!</w:t>
      </w:r>
    </w:p>
    <w:p w14:paraId="12210B25" w14:textId="2BBF1036" w:rsidR="00F25DC7" w:rsidRPr="00F25DC7" w:rsidRDefault="00F25DC7" w:rsidP="00F25DC7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F25DC7">
        <w:rPr>
          <w:rFonts w:asciiTheme="minorHAnsi" w:hAnsiTheme="minorHAnsi" w:cstheme="minorHAnsi"/>
        </w:rPr>
        <w:t xml:space="preserve">Při odlévání kapalin ze zásobních lahví nebo kádinek </w:t>
      </w:r>
      <w:r>
        <w:rPr>
          <w:rFonts w:asciiTheme="minorHAnsi" w:hAnsiTheme="minorHAnsi" w:cstheme="minorHAnsi"/>
        </w:rPr>
        <w:t>držte</w:t>
      </w:r>
      <w:r w:rsidRPr="00F25DC7">
        <w:rPr>
          <w:rFonts w:asciiTheme="minorHAnsi" w:hAnsiTheme="minorHAnsi" w:cstheme="minorHAnsi"/>
        </w:rPr>
        <w:t xml:space="preserve"> lahev/kádinku v dlani tak, aby štítek byl dlaní zakrýván (a tedy chráněn proti potřísnění).</w:t>
      </w:r>
    </w:p>
    <w:p w14:paraId="61A2192B" w14:textId="43F10BFC" w:rsidR="00F25DC7" w:rsidRDefault="00F25DC7" w:rsidP="00F25DC7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F25DC7">
        <w:rPr>
          <w:rFonts w:asciiTheme="minorHAnsi" w:hAnsiTheme="minorHAnsi" w:cstheme="minorHAnsi"/>
        </w:rPr>
        <w:t>Při zahřívání nádob nad kahanem nebo v topném hnízdě dáv</w:t>
      </w:r>
      <w:r>
        <w:rPr>
          <w:rFonts w:asciiTheme="minorHAnsi" w:hAnsiTheme="minorHAnsi" w:cstheme="minorHAnsi"/>
        </w:rPr>
        <w:t>ejte</w:t>
      </w:r>
      <w:r w:rsidRPr="00F25DC7">
        <w:rPr>
          <w:rFonts w:asciiTheme="minorHAnsi" w:hAnsiTheme="minorHAnsi" w:cstheme="minorHAnsi"/>
        </w:rPr>
        <w:t xml:space="preserve"> pozor na </w:t>
      </w:r>
      <w:r>
        <w:rPr>
          <w:rFonts w:asciiTheme="minorHAnsi" w:hAnsiTheme="minorHAnsi" w:cstheme="minorHAnsi"/>
        </w:rPr>
        <w:t xml:space="preserve">vznik </w:t>
      </w:r>
      <w:r w:rsidRPr="00F25DC7">
        <w:rPr>
          <w:rFonts w:asciiTheme="minorHAnsi" w:hAnsiTheme="minorHAnsi" w:cstheme="minorHAnsi"/>
        </w:rPr>
        <w:t>utajen</w:t>
      </w:r>
      <w:r>
        <w:rPr>
          <w:rFonts w:asciiTheme="minorHAnsi" w:hAnsiTheme="minorHAnsi" w:cstheme="minorHAnsi"/>
        </w:rPr>
        <w:t>ého</w:t>
      </w:r>
      <w:r w:rsidRPr="00F25DC7">
        <w:rPr>
          <w:rFonts w:asciiTheme="minorHAnsi" w:hAnsiTheme="minorHAnsi" w:cstheme="minorHAnsi"/>
        </w:rPr>
        <w:t xml:space="preserve"> var</w:t>
      </w:r>
      <w:r>
        <w:rPr>
          <w:rFonts w:asciiTheme="minorHAnsi" w:hAnsiTheme="minorHAnsi" w:cstheme="minorHAnsi"/>
        </w:rPr>
        <w:t>u a vzkypění</w:t>
      </w:r>
      <w:r w:rsidRPr="00F25DC7">
        <w:rPr>
          <w:rFonts w:asciiTheme="minorHAnsi" w:hAnsiTheme="minorHAnsi" w:cstheme="minorHAnsi"/>
        </w:rPr>
        <w:t>.</w:t>
      </w:r>
    </w:p>
    <w:p w14:paraId="76D2EA79" w14:textId="4B45F33E" w:rsidR="006741F4" w:rsidRPr="00ED74BC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ED74BC">
        <w:rPr>
          <w:rFonts w:asciiTheme="minorHAnsi" w:hAnsiTheme="minorHAnsi" w:cstheme="minorHAnsi"/>
        </w:rPr>
        <w:lastRenderedPageBreak/>
        <w:t>Na pracovním místě dodrž</w:t>
      </w:r>
      <w:r w:rsidR="00874F7D">
        <w:rPr>
          <w:rFonts w:asciiTheme="minorHAnsi" w:hAnsiTheme="minorHAnsi" w:cstheme="minorHAnsi"/>
        </w:rPr>
        <w:t>ujte</w:t>
      </w:r>
      <w:r w:rsidRPr="00ED74BC">
        <w:rPr>
          <w:rFonts w:asciiTheme="minorHAnsi" w:hAnsiTheme="minorHAnsi" w:cstheme="minorHAnsi"/>
        </w:rPr>
        <w:t xml:space="preserve"> pořádek a čistotu a m</w:t>
      </w:r>
      <w:r w:rsidR="00874F7D">
        <w:rPr>
          <w:rFonts w:asciiTheme="minorHAnsi" w:hAnsiTheme="minorHAnsi" w:cstheme="minorHAnsi"/>
        </w:rPr>
        <w:t>ějte</w:t>
      </w:r>
      <w:r w:rsidRPr="00ED74BC">
        <w:rPr>
          <w:rFonts w:asciiTheme="minorHAnsi" w:hAnsiTheme="minorHAnsi" w:cstheme="minorHAnsi"/>
        </w:rPr>
        <w:t xml:space="preserve"> zde jen pomůcky předepsané pro danou úlohu a další potřeby nutné pro její realizaci. Vše ostatní ulož</w:t>
      </w:r>
      <w:r w:rsidR="00F25DC7">
        <w:rPr>
          <w:rFonts w:asciiTheme="minorHAnsi" w:hAnsiTheme="minorHAnsi" w:cstheme="minorHAnsi"/>
        </w:rPr>
        <w:t>te</w:t>
      </w:r>
      <w:r w:rsidRPr="00ED74BC">
        <w:rPr>
          <w:rFonts w:asciiTheme="minorHAnsi" w:hAnsiTheme="minorHAnsi" w:cstheme="minorHAnsi"/>
        </w:rPr>
        <w:t xml:space="preserve"> mimo pracovní místo</w:t>
      </w:r>
      <w:r w:rsidR="00F25DC7">
        <w:rPr>
          <w:rFonts w:asciiTheme="minorHAnsi" w:hAnsiTheme="minorHAnsi" w:cstheme="minorHAnsi"/>
        </w:rPr>
        <w:t xml:space="preserve"> (dle pokynů vyučujícího)</w:t>
      </w:r>
      <w:r w:rsidRPr="00ED74BC">
        <w:rPr>
          <w:rFonts w:asciiTheme="minorHAnsi" w:hAnsiTheme="minorHAnsi" w:cstheme="minorHAnsi"/>
        </w:rPr>
        <w:t xml:space="preserve">. </w:t>
      </w:r>
    </w:p>
    <w:p w14:paraId="147A2A15" w14:textId="58F52234" w:rsidR="006741F4" w:rsidRPr="00ED74BC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54DE2">
        <w:rPr>
          <w:rFonts w:asciiTheme="minorHAnsi" w:hAnsiTheme="minorHAnsi" w:cstheme="minorHAnsi"/>
        </w:rPr>
        <w:t>oužív</w:t>
      </w:r>
      <w:r w:rsidR="00701237">
        <w:rPr>
          <w:rFonts w:asciiTheme="minorHAnsi" w:hAnsiTheme="minorHAnsi" w:cstheme="minorHAnsi"/>
        </w:rPr>
        <w:t>ej</w:t>
      </w:r>
      <w:r w:rsidRPr="00254DE2">
        <w:rPr>
          <w:rFonts w:asciiTheme="minorHAnsi" w:hAnsiTheme="minorHAnsi" w:cstheme="minorHAnsi"/>
        </w:rPr>
        <w:t>t</w:t>
      </w:r>
      <w:r w:rsidR="00701237">
        <w:rPr>
          <w:rFonts w:asciiTheme="minorHAnsi" w:hAnsiTheme="minorHAnsi" w:cstheme="minorHAnsi"/>
        </w:rPr>
        <w:t>e</w:t>
      </w:r>
      <w:r w:rsidRPr="00254DE2">
        <w:rPr>
          <w:rFonts w:asciiTheme="minorHAnsi" w:hAnsiTheme="minorHAnsi" w:cstheme="minorHAnsi"/>
        </w:rPr>
        <w:t xml:space="preserve"> svěřené chemikálie, pomůcky a materiál pouze ke stanoveným účelům a db</w:t>
      </w:r>
      <w:r w:rsidR="00701237">
        <w:rPr>
          <w:rFonts w:asciiTheme="minorHAnsi" w:hAnsiTheme="minorHAnsi" w:cstheme="minorHAnsi"/>
        </w:rPr>
        <w:t>ejte</w:t>
      </w:r>
      <w:r w:rsidRPr="00254DE2">
        <w:rPr>
          <w:rFonts w:asciiTheme="minorHAnsi" w:hAnsiTheme="minorHAnsi" w:cstheme="minorHAnsi"/>
        </w:rPr>
        <w:t xml:space="preserve"> na to, aby nedocházelo </w:t>
      </w:r>
      <w:r w:rsidR="00F25DC7">
        <w:rPr>
          <w:rFonts w:asciiTheme="minorHAnsi" w:hAnsiTheme="minorHAnsi" w:cstheme="minorHAnsi"/>
        </w:rPr>
        <w:t xml:space="preserve">ke </w:t>
      </w:r>
      <w:r w:rsidR="00F25DC7" w:rsidRPr="00254DE2">
        <w:rPr>
          <w:rFonts w:asciiTheme="minorHAnsi" w:hAnsiTheme="minorHAnsi" w:cstheme="minorHAnsi"/>
        </w:rPr>
        <w:t xml:space="preserve">zbytečnému plýtvání </w:t>
      </w:r>
      <w:r w:rsidR="00F25DC7">
        <w:rPr>
          <w:rFonts w:asciiTheme="minorHAnsi" w:hAnsiTheme="minorHAnsi" w:cstheme="minorHAnsi"/>
        </w:rPr>
        <w:t xml:space="preserve">nebo </w:t>
      </w:r>
      <w:r w:rsidRPr="00254DE2">
        <w:rPr>
          <w:rFonts w:asciiTheme="minorHAnsi" w:hAnsiTheme="minorHAnsi" w:cstheme="minorHAnsi"/>
        </w:rPr>
        <w:t>k je</w:t>
      </w:r>
      <w:r w:rsidR="00F25DC7">
        <w:rPr>
          <w:rFonts w:asciiTheme="minorHAnsi" w:hAnsiTheme="minorHAnsi" w:cstheme="minorHAnsi"/>
        </w:rPr>
        <w:t>jich</w:t>
      </w:r>
      <w:r w:rsidRPr="00254DE2">
        <w:rPr>
          <w:rFonts w:asciiTheme="minorHAnsi" w:hAnsiTheme="minorHAnsi" w:cstheme="minorHAnsi"/>
        </w:rPr>
        <w:t xml:space="preserve"> poškození. </w:t>
      </w:r>
    </w:p>
    <w:p w14:paraId="43B48C33" w14:textId="08B8FD57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7A7C80">
        <w:rPr>
          <w:rFonts w:asciiTheme="minorHAnsi" w:hAnsiTheme="minorHAnsi" w:cstheme="minorHAnsi"/>
        </w:rPr>
        <w:t>Všechny používané chemické látky/směsi uchováv</w:t>
      </w:r>
      <w:r w:rsidR="00701237">
        <w:rPr>
          <w:rFonts w:asciiTheme="minorHAnsi" w:hAnsiTheme="minorHAnsi" w:cstheme="minorHAnsi"/>
        </w:rPr>
        <w:t>ejte</w:t>
      </w:r>
      <w:r>
        <w:rPr>
          <w:rFonts w:asciiTheme="minorHAnsi" w:hAnsiTheme="minorHAnsi" w:cstheme="minorHAnsi"/>
        </w:rPr>
        <w:t xml:space="preserve"> pouze </w:t>
      </w:r>
      <w:r w:rsidRPr="007A7C80">
        <w:rPr>
          <w:rFonts w:asciiTheme="minorHAnsi" w:hAnsiTheme="minorHAnsi" w:cstheme="minorHAnsi"/>
        </w:rPr>
        <w:t xml:space="preserve">v originálních obalech. Použití náhradního obalu je možné pouze v případě, kdy nelze zajistit originální obal nebo jeho ochranou funkci. V takovém případě musí být náhradní obal náležitě označen. </w:t>
      </w:r>
    </w:p>
    <w:p w14:paraId="7E9DB477" w14:textId="3FE2910F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ED74BC">
        <w:rPr>
          <w:rFonts w:asciiTheme="minorHAnsi" w:hAnsiTheme="minorHAnsi" w:cstheme="minorHAnsi"/>
        </w:rPr>
        <w:t>Po skončení nebo při přerušení práce ukli</w:t>
      </w:r>
      <w:r w:rsidR="00701237">
        <w:rPr>
          <w:rFonts w:asciiTheme="minorHAnsi" w:hAnsiTheme="minorHAnsi" w:cstheme="minorHAnsi"/>
        </w:rPr>
        <w:t>ďte</w:t>
      </w:r>
      <w:r w:rsidRPr="00ED7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 sobě </w:t>
      </w:r>
      <w:r w:rsidRPr="00ED74BC">
        <w:rPr>
          <w:rFonts w:asciiTheme="minorHAnsi" w:hAnsiTheme="minorHAnsi" w:cstheme="minorHAnsi"/>
        </w:rPr>
        <w:t>pracovní místo</w:t>
      </w:r>
      <w:r w:rsidR="00874F7D">
        <w:rPr>
          <w:rFonts w:asciiTheme="minorHAnsi" w:hAnsiTheme="minorHAnsi" w:cstheme="minorHAnsi"/>
        </w:rPr>
        <w:t xml:space="preserve"> dle pokynů vyučujícího</w:t>
      </w:r>
      <w:r w:rsidRPr="00ED74BC">
        <w:rPr>
          <w:rFonts w:asciiTheme="minorHAnsi" w:hAnsiTheme="minorHAnsi" w:cstheme="minorHAnsi"/>
        </w:rPr>
        <w:t xml:space="preserve">. </w:t>
      </w:r>
    </w:p>
    <w:p w14:paraId="03212A4D" w14:textId="3F34D7C6" w:rsidR="006741F4" w:rsidRPr="00ED74BC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ED74BC">
        <w:rPr>
          <w:rFonts w:asciiTheme="minorHAnsi" w:hAnsiTheme="minorHAnsi" w:cstheme="minorHAnsi"/>
        </w:rPr>
        <w:t>Při každém opuštění laboratoře si pečlivě um</w:t>
      </w:r>
      <w:r w:rsidR="00701237">
        <w:rPr>
          <w:rFonts w:asciiTheme="minorHAnsi" w:hAnsiTheme="minorHAnsi" w:cstheme="minorHAnsi"/>
        </w:rPr>
        <w:t>yjte</w:t>
      </w:r>
      <w:r w:rsidRPr="00ED74BC">
        <w:rPr>
          <w:rFonts w:asciiTheme="minorHAnsi" w:hAnsiTheme="minorHAnsi" w:cstheme="minorHAnsi"/>
        </w:rPr>
        <w:t xml:space="preserve"> ruce vodou a mýdlem.</w:t>
      </w:r>
    </w:p>
    <w:p w14:paraId="1F82201C" w14:textId="3976C491" w:rsidR="00701237" w:rsidRPr="0090680B" w:rsidRDefault="00E952EB" w:rsidP="0090680B">
      <w:pPr>
        <w:spacing w:before="120" w:after="60" w:line="240" w:lineRule="auto"/>
        <w:rPr>
          <w:b/>
        </w:rPr>
      </w:pPr>
      <w:r w:rsidRPr="0090680B">
        <w:rPr>
          <w:b/>
        </w:rPr>
        <w:t>Studentům</w:t>
      </w:r>
      <w:r w:rsidR="00701237" w:rsidRPr="0090680B">
        <w:rPr>
          <w:b/>
        </w:rPr>
        <w:t xml:space="preserve"> je přísně zakázáno</w:t>
      </w:r>
    </w:p>
    <w:p w14:paraId="1D763542" w14:textId="11AE15BD" w:rsidR="006238F6" w:rsidRPr="009A7B33" w:rsidRDefault="006238F6" w:rsidP="006238F6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9A7B33">
        <w:rPr>
          <w:rFonts w:asciiTheme="minorHAnsi" w:hAnsiTheme="minorHAnsi" w:cstheme="minorHAnsi"/>
        </w:rPr>
        <w:t>Chovat se agresivně, násilně, vědomě nebezpečně či vulgárně.</w:t>
      </w:r>
      <w:r w:rsidR="00621DB1">
        <w:rPr>
          <w:rFonts w:asciiTheme="minorHAnsi" w:hAnsiTheme="minorHAnsi" w:cstheme="minorHAnsi"/>
        </w:rPr>
        <w:t xml:space="preserve"> Vodit do objektů VŠCHT nepovolené návštěvy.</w:t>
      </w:r>
    </w:p>
    <w:p w14:paraId="5E1688DE" w14:textId="0F5E31E3" w:rsidR="00701237" w:rsidRDefault="0070123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Kouřit ve všech prostorách VŠCHT Praha</w:t>
      </w:r>
      <w:r w:rsidRPr="00926691">
        <w:rPr>
          <w:rFonts w:asciiTheme="minorHAnsi" w:hAnsiTheme="minorHAnsi" w:cstheme="minorHAnsi"/>
        </w:rPr>
        <w:t xml:space="preserve"> (tj. nejen v objektech, ale také venkovních prostorách), požívat alkoholické nápoje a návykové látky</w:t>
      </w:r>
      <w:r>
        <w:rPr>
          <w:rFonts w:asciiTheme="minorHAnsi" w:hAnsiTheme="minorHAnsi" w:cstheme="minorHAnsi"/>
        </w:rPr>
        <w:t>, jakož i v</w:t>
      </w:r>
      <w:r w:rsidRPr="00926691">
        <w:rPr>
          <w:rFonts w:asciiTheme="minorHAnsi" w:hAnsiTheme="minorHAnsi" w:cstheme="minorHAnsi"/>
        </w:rPr>
        <w:t xml:space="preserve">stupovat pod </w:t>
      </w:r>
      <w:r>
        <w:rPr>
          <w:rFonts w:asciiTheme="minorHAnsi" w:hAnsiTheme="minorHAnsi" w:cstheme="minorHAnsi"/>
        </w:rPr>
        <w:t xml:space="preserve">jejich </w:t>
      </w:r>
      <w:r w:rsidRPr="00926691">
        <w:rPr>
          <w:rFonts w:asciiTheme="minorHAnsi" w:hAnsiTheme="minorHAnsi" w:cstheme="minorHAnsi"/>
        </w:rPr>
        <w:t>vlivem</w:t>
      </w:r>
      <w:r>
        <w:rPr>
          <w:rFonts w:asciiTheme="minorHAnsi" w:hAnsiTheme="minorHAnsi" w:cstheme="minorHAnsi"/>
        </w:rPr>
        <w:t xml:space="preserve"> </w:t>
      </w:r>
      <w:r w:rsidRPr="00926691">
        <w:rPr>
          <w:rFonts w:asciiTheme="minorHAnsi" w:hAnsiTheme="minorHAnsi" w:cstheme="minorHAnsi"/>
        </w:rPr>
        <w:t xml:space="preserve">do prostor </w:t>
      </w:r>
      <w:r>
        <w:rPr>
          <w:rFonts w:asciiTheme="minorHAnsi" w:hAnsiTheme="minorHAnsi" w:cstheme="minorHAnsi"/>
        </w:rPr>
        <w:t>VŠCHT Praha</w:t>
      </w:r>
      <w:r w:rsidRPr="00926691">
        <w:rPr>
          <w:rFonts w:asciiTheme="minorHAnsi" w:hAnsiTheme="minorHAnsi" w:cstheme="minorHAnsi"/>
        </w:rPr>
        <w:t>.</w:t>
      </w:r>
    </w:p>
    <w:p w14:paraId="218D9D6B" w14:textId="762B9F29" w:rsidR="00701237" w:rsidRPr="009A7B33" w:rsidRDefault="0070123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9A7B33">
        <w:rPr>
          <w:rFonts w:asciiTheme="minorHAnsi" w:hAnsiTheme="minorHAnsi" w:cstheme="minorHAnsi"/>
        </w:rPr>
        <w:t>Manipulovat s otevřeným plamenem a rozdělávat oheň, pokud tato činnost není výslovně součástí výuky</w:t>
      </w:r>
      <w:r w:rsidR="006D18C1">
        <w:rPr>
          <w:rFonts w:asciiTheme="minorHAnsi" w:hAnsiTheme="minorHAnsi" w:cstheme="minorHAnsi"/>
        </w:rPr>
        <w:t>.</w:t>
      </w:r>
    </w:p>
    <w:p w14:paraId="50DCD382" w14:textId="77777777" w:rsidR="00701237" w:rsidRPr="00CD1F30" w:rsidRDefault="0070123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CD1F30">
        <w:rPr>
          <w:rFonts w:asciiTheme="minorHAnsi" w:hAnsiTheme="minorHAnsi" w:cstheme="minorHAnsi"/>
        </w:rPr>
        <w:t xml:space="preserve">odit </w:t>
      </w:r>
      <w:r>
        <w:rPr>
          <w:rFonts w:asciiTheme="minorHAnsi" w:hAnsiTheme="minorHAnsi" w:cstheme="minorHAnsi"/>
        </w:rPr>
        <w:t>d</w:t>
      </w:r>
      <w:r w:rsidRPr="00CD1F30">
        <w:rPr>
          <w:rFonts w:asciiTheme="minorHAnsi" w:hAnsiTheme="minorHAnsi" w:cstheme="minorHAnsi"/>
        </w:rPr>
        <w:t>o objektů VŠCHT Praha zvířata, kter</w:t>
      </w:r>
      <w:r>
        <w:rPr>
          <w:rFonts w:asciiTheme="minorHAnsi" w:hAnsiTheme="minorHAnsi" w:cstheme="minorHAnsi"/>
        </w:rPr>
        <w:t>á</w:t>
      </w:r>
      <w:r w:rsidRPr="00CD1F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by </w:t>
      </w:r>
      <w:r w:rsidRPr="00CD1F30">
        <w:rPr>
          <w:rFonts w:asciiTheme="minorHAnsi" w:hAnsiTheme="minorHAnsi" w:cstheme="minorHAnsi"/>
        </w:rPr>
        <w:t>moh</w:t>
      </w:r>
      <w:r>
        <w:rPr>
          <w:rFonts w:asciiTheme="minorHAnsi" w:hAnsiTheme="minorHAnsi" w:cstheme="minorHAnsi"/>
        </w:rPr>
        <w:t>la</w:t>
      </w:r>
      <w:r w:rsidRPr="00CD1F30">
        <w:rPr>
          <w:rFonts w:asciiTheme="minorHAnsi" w:hAnsiTheme="minorHAnsi" w:cstheme="minorHAnsi"/>
        </w:rPr>
        <w:t xml:space="preserve"> ohrozit ostatní osoby napadením nebo přenosem infekčních nemocí nebo parazitů. Tento zákaz se netýká asistenčních psů </w:t>
      </w:r>
      <w:r>
        <w:rPr>
          <w:rFonts w:asciiTheme="minorHAnsi" w:hAnsiTheme="minorHAnsi" w:cstheme="minorHAnsi"/>
        </w:rPr>
        <w:t>doprovázejících nevidomé</w:t>
      </w:r>
      <w:r w:rsidRPr="00CD1F30">
        <w:rPr>
          <w:rFonts w:asciiTheme="minorHAnsi" w:hAnsiTheme="minorHAnsi" w:cstheme="minorHAnsi"/>
        </w:rPr>
        <w:t xml:space="preserve"> osoby.</w:t>
      </w:r>
    </w:p>
    <w:p w14:paraId="42AB0090" w14:textId="15C25439" w:rsidR="00701237" w:rsidRPr="00CD1F30" w:rsidRDefault="0070123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CD1F30">
        <w:rPr>
          <w:rFonts w:asciiTheme="minorHAnsi" w:hAnsiTheme="minorHAnsi" w:cstheme="minorHAnsi"/>
        </w:rPr>
        <w:t xml:space="preserve">nášet </w:t>
      </w:r>
      <w:r>
        <w:rPr>
          <w:rFonts w:asciiTheme="minorHAnsi" w:hAnsiTheme="minorHAnsi" w:cstheme="minorHAnsi"/>
        </w:rPr>
        <w:t>d</w:t>
      </w:r>
      <w:r w:rsidRPr="00CD1F30">
        <w:rPr>
          <w:rFonts w:asciiTheme="minorHAnsi" w:hAnsiTheme="minorHAnsi" w:cstheme="minorHAnsi"/>
        </w:rPr>
        <w:t>o objektů VŠCHT Praha zbraně, střelivo, munici, nele</w:t>
      </w:r>
      <w:r w:rsidR="00EB7B8B">
        <w:rPr>
          <w:rFonts w:asciiTheme="minorHAnsi" w:hAnsiTheme="minorHAnsi" w:cstheme="minorHAnsi"/>
        </w:rPr>
        <w:t>g</w:t>
      </w:r>
      <w:r w:rsidRPr="00CD1F30">
        <w:rPr>
          <w:rFonts w:asciiTheme="minorHAnsi" w:hAnsiTheme="minorHAnsi" w:cstheme="minorHAnsi"/>
        </w:rPr>
        <w:t>ální zbraně, bodné, sečné či úderové zbraně.</w:t>
      </w:r>
    </w:p>
    <w:p w14:paraId="35416217" w14:textId="77777777" w:rsidR="00701237" w:rsidRPr="00CD1F30" w:rsidRDefault="0070123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CD1F30">
        <w:rPr>
          <w:rFonts w:asciiTheme="minorHAnsi" w:hAnsiTheme="minorHAnsi" w:cstheme="minorHAnsi"/>
        </w:rPr>
        <w:t>ěhat, jezdit na kolečkových bruslích, koloběžkách nebo jiných obdobných prostředcích.</w:t>
      </w:r>
    </w:p>
    <w:p w14:paraId="6B301CA5" w14:textId="559F73D4" w:rsidR="006238F6" w:rsidRDefault="00701237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9A7B33">
        <w:rPr>
          <w:rFonts w:asciiTheme="minorHAnsi" w:hAnsiTheme="minorHAnsi" w:cstheme="minorHAnsi"/>
        </w:rPr>
        <w:t>Lézt na žebříky a vstupovat na místa, kter</w:t>
      </w:r>
      <w:r w:rsidR="00EB7B8B">
        <w:rPr>
          <w:rFonts w:asciiTheme="minorHAnsi" w:hAnsiTheme="minorHAnsi" w:cstheme="minorHAnsi"/>
        </w:rPr>
        <w:t>á</w:t>
      </w:r>
      <w:r w:rsidRPr="009A7B33">
        <w:rPr>
          <w:rFonts w:asciiTheme="minorHAnsi" w:hAnsiTheme="minorHAnsi" w:cstheme="minorHAnsi"/>
        </w:rPr>
        <w:t xml:space="preserve"> jsou výše jak 1,5 metru nad zemí a kde není zajištěna ochrana </w:t>
      </w:r>
      <w:r w:rsidR="006D18C1">
        <w:rPr>
          <w:rFonts w:asciiTheme="minorHAnsi" w:hAnsiTheme="minorHAnsi" w:cstheme="minorHAnsi"/>
        </w:rPr>
        <w:t xml:space="preserve">osob </w:t>
      </w:r>
      <w:r w:rsidRPr="009A7B33">
        <w:rPr>
          <w:rFonts w:asciiTheme="minorHAnsi" w:hAnsiTheme="minorHAnsi" w:cstheme="minorHAnsi"/>
        </w:rPr>
        <w:t xml:space="preserve">proti pádu </w:t>
      </w:r>
      <w:r w:rsidR="006D18C1">
        <w:rPr>
          <w:rFonts w:asciiTheme="minorHAnsi" w:hAnsiTheme="minorHAnsi" w:cstheme="minorHAnsi"/>
        </w:rPr>
        <w:t>z výšky nebo do volné hloubky</w:t>
      </w:r>
      <w:r w:rsidRPr="009A7B33">
        <w:rPr>
          <w:rFonts w:asciiTheme="minorHAnsi" w:hAnsiTheme="minorHAnsi" w:cstheme="minorHAnsi"/>
        </w:rPr>
        <w:t>, vyklánět se z oken a balkónů.</w:t>
      </w:r>
      <w:r w:rsidR="006238F6">
        <w:rPr>
          <w:rFonts w:asciiTheme="minorHAnsi" w:hAnsiTheme="minorHAnsi" w:cstheme="minorHAnsi"/>
        </w:rPr>
        <w:t xml:space="preserve"> </w:t>
      </w:r>
    </w:p>
    <w:p w14:paraId="0C573C1A" w14:textId="06CFC11D" w:rsidR="00701237" w:rsidRDefault="006238F6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B4892">
        <w:rPr>
          <w:rFonts w:asciiTheme="minorHAnsi" w:hAnsiTheme="minorHAnsi" w:cstheme="minorHAnsi"/>
        </w:rPr>
        <w:t>Zvyšovat si místo práce nebo výstup pomocí nestabilních předmětů (bedny, sudy, židle atd.).</w:t>
      </w:r>
    </w:p>
    <w:p w14:paraId="061EAD79" w14:textId="04C26457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B4892">
        <w:rPr>
          <w:rFonts w:asciiTheme="minorHAnsi" w:hAnsiTheme="minorHAnsi" w:cstheme="minorHAnsi"/>
        </w:rPr>
        <w:t xml:space="preserve">Pracovat s chemickými látkami bez potřebného seznámení s bezpečnostními listy </w:t>
      </w:r>
      <w:r>
        <w:rPr>
          <w:rFonts w:asciiTheme="minorHAnsi" w:hAnsiTheme="minorHAnsi" w:cstheme="minorHAnsi"/>
        </w:rPr>
        <w:t>a pracovními postupy</w:t>
      </w:r>
      <w:r w:rsidRPr="000B4892">
        <w:rPr>
          <w:rFonts w:asciiTheme="minorHAnsi" w:hAnsiTheme="minorHAnsi" w:cstheme="minorHAnsi"/>
        </w:rPr>
        <w:t>.</w:t>
      </w:r>
    </w:p>
    <w:p w14:paraId="0E7BB87C" w14:textId="0CCF6C3D" w:rsidR="006741F4" w:rsidRPr="003A3AC3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3A3AC3">
        <w:rPr>
          <w:rFonts w:asciiTheme="minorHAnsi" w:hAnsiTheme="minorHAnsi" w:cstheme="minorHAnsi"/>
        </w:rPr>
        <w:t>anipulovat s</w:t>
      </w:r>
      <w:r>
        <w:rPr>
          <w:rFonts w:asciiTheme="minorHAnsi" w:hAnsiTheme="minorHAnsi" w:cstheme="minorHAnsi"/>
        </w:rPr>
        <w:t xml:space="preserve"> tlakovými lahvemi, </w:t>
      </w:r>
      <w:r w:rsidRPr="003A3AC3">
        <w:rPr>
          <w:rFonts w:asciiTheme="minorHAnsi" w:hAnsiTheme="minorHAnsi" w:cstheme="minorHAnsi"/>
        </w:rPr>
        <w:t>plynovými kohouty</w:t>
      </w:r>
      <w:r>
        <w:rPr>
          <w:rFonts w:asciiTheme="minorHAnsi" w:hAnsiTheme="minorHAnsi" w:cstheme="minorHAnsi"/>
        </w:rPr>
        <w:t xml:space="preserve"> a dalšími </w:t>
      </w:r>
      <w:r w:rsidR="00E952EB">
        <w:rPr>
          <w:rFonts w:asciiTheme="minorHAnsi" w:hAnsiTheme="minorHAnsi" w:cstheme="minorHAnsi"/>
        </w:rPr>
        <w:t xml:space="preserve">technickými </w:t>
      </w:r>
      <w:r>
        <w:rPr>
          <w:rFonts w:asciiTheme="minorHAnsi" w:hAnsiTheme="minorHAnsi" w:cstheme="minorHAnsi"/>
        </w:rPr>
        <w:t>zařízeními</w:t>
      </w:r>
      <w:r w:rsidRPr="003A3AC3">
        <w:rPr>
          <w:rFonts w:asciiTheme="minorHAnsi" w:hAnsiTheme="minorHAnsi" w:cstheme="minorHAnsi"/>
        </w:rPr>
        <w:t xml:space="preserve"> </w:t>
      </w:r>
      <w:r w:rsidR="00E952EB">
        <w:rPr>
          <w:rFonts w:asciiTheme="minorHAnsi" w:hAnsiTheme="minorHAnsi" w:cstheme="minorHAnsi"/>
        </w:rPr>
        <w:t xml:space="preserve">a přístroji </w:t>
      </w:r>
      <w:r w:rsidRPr="003A3AC3">
        <w:rPr>
          <w:rFonts w:asciiTheme="minorHAnsi" w:hAnsiTheme="minorHAnsi" w:cstheme="minorHAnsi"/>
        </w:rPr>
        <w:t xml:space="preserve">bez </w:t>
      </w:r>
      <w:r>
        <w:rPr>
          <w:rFonts w:asciiTheme="minorHAnsi" w:hAnsiTheme="minorHAnsi" w:cstheme="minorHAnsi"/>
        </w:rPr>
        <w:t xml:space="preserve">předchozího </w:t>
      </w:r>
      <w:r w:rsidR="00E952EB">
        <w:rPr>
          <w:rFonts w:asciiTheme="minorHAnsi" w:hAnsiTheme="minorHAnsi" w:cstheme="minorHAnsi"/>
        </w:rPr>
        <w:t>řádného za</w:t>
      </w:r>
      <w:r>
        <w:rPr>
          <w:rFonts w:asciiTheme="minorHAnsi" w:hAnsiTheme="minorHAnsi" w:cstheme="minorHAnsi"/>
        </w:rPr>
        <w:t xml:space="preserve">školení a </w:t>
      </w:r>
      <w:r w:rsidR="006D18C1">
        <w:rPr>
          <w:rFonts w:asciiTheme="minorHAnsi" w:hAnsiTheme="minorHAnsi" w:cstheme="minorHAnsi"/>
        </w:rPr>
        <w:t>dovolení odpovědné osoby nebo vyučujícího</w:t>
      </w:r>
      <w:r w:rsidRPr="003A3AC3">
        <w:rPr>
          <w:rFonts w:asciiTheme="minorHAnsi" w:hAnsiTheme="minorHAnsi" w:cstheme="minorHAnsi"/>
        </w:rPr>
        <w:t>.</w:t>
      </w:r>
    </w:p>
    <w:p w14:paraId="3B612146" w14:textId="1093DD76" w:rsidR="006741F4" w:rsidRPr="000210F7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0210F7">
        <w:rPr>
          <w:rFonts w:asciiTheme="minorHAnsi" w:hAnsiTheme="minorHAnsi" w:cstheme="minorHAnsi"/>
        </w:rPr>
        <w:t>ynášet z</w:t>
      </w:r>
      <w:r w:rsidR="00082CEF">
        <w:rPr>
          <w:rFonts w:asciiTheme="minorHAnsi" w:hAnsiTheme="minorHAnsi" w:cstheme="minorHAnsi"/>
        </w:rPr>
        <w:t> objektů VŠCHT</w:t>
      </w:r>
      <w:r w:rsidRPr="000210F7">
        <w:rPr>
          <w:rFonts w:asciiTheme="minorHAnsi" w:hAnsiTheme="minorHAnsi" w:cstheme="minorHAnsi"/>
        </w:rPr>
        <w:t xml:space="preserve"> jakékoli </w:t>
      </w:r>
      <w:r>
        <w:rPr>
          <w:rFonts w:asciiTheme="minorHAnsi" w:hAnsiTheme="minorHAnsi" w:cstheme="minorHAnsi"/>
        </w:rPr>
        <w:t xml:space="preserve">chemické </w:t>
      </w:r>
      <w:r w:rsidRPr="000210F7">
        <w:rPr>
          <w:rFonts w:asciiTheme="minorHAnsi" w:hAnsiTheme="minorHAnsi" w:cstheme="minorHAnsi"/>
        </w:rPr>
        <w:t>látky/směsi, nabízet je, darovat nebo přenechávat jiným osobám.</w:t>
      </w:r>
    </w:p>
    <w:p w14:paraId="18464510" w14:textId="7EEA6FAE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Pipetovat jakékoli </w:t>
      </w:r>
      <w:r w:rsidR="006D18C1">
        <w:rPr>
          <w:rFonts w:asciiTheme="minorHAnsi" w:hAnsiTheme="minorHAnsi" w:cstheme="minorHAnsi"/>
        </w:rPr>
        <w:t xml:space="preserve">chemické </w:t>
      </w:r>
      <w:r>
        <w:rPr>
          <w:rFonts w:asciiTheme="minorHAnsi" w:hAnsiTheme="minorHAnsi" w:cstheme="minorHAnsi"/>
        </w:rPr>
        <w:t>látky ústy.</w:t>
      </w:r>
    </w:p>
    <w:p w14:paraId="5AD426FD" w14:textId="77777777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laboratoři j</w:t>
      </w:r>
      <w:r w:rsidRPr="000210F7">
        <w:rPr>
          <w:rFonts w:asciiTheme="minorHAnsi" w:hAnsiTheme="minorHAnsi" w:cstheme="minorHAnsi"/>
        </w:rPr>
        <w:t>íst, pít, žvýkat, kouřit a používat tělovou kosmetiku.</w:t>
      </w:r>
    </w:p>
    <w:p w14:paraId="54BE2FC9" w14:textId="77777777" w:rsidR="006741F4" w:rsidRPr="00056B63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56B63">
        <w:rPr>
          <w:rFonts w:asciiTheme="minorHAnsi" w:hAnsiTheme="minorHAnsi" w:cstheme="minorHAnsi"/>
        </w:rPr>
        <w:t xml:space="preserve">Zastavovat únikové cesty, </w:t>
      </w:r>
      <w:r>
        <w:rPr>
          <w:rFonts w:asciiTheme="minorHAnsi" w:hAnsiTheme="minorHAnsi" w:cstheme="minorHAnsi"/>
        </w:rPr>
        <w:t xml:space="preserve">uličky, </w:t>
      </w:r>
      <w:r w:rsidRPr="00056B63">
        <w:rPr>
          <w:rFonts w:asciiTheme="minorHAnsi" w:hAnsiTheme="minorHAnsi" w:cstheme="minorHAnsi"/>
        </w:rPr>
        <w:t xml:space="preserve">přístupy k hasebním prostředkům, rozvaděčům, vypínačům a ostatnímu elektrickému příslušenství předměty nebo materiálem. </w:t>
      </w:r>
    </w:p>
    <w:p w14:paraId="5F2996E0" w14:textId="5C9D7C06" w:rsidR="006741F4" w:rsidRPr="00056B63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56B63">
        <w:rPr>
          <w:rFonts w:asciiTheme="minorHAnsi" w:hAnsiTheme="minorHAnsi" w:cstheme="minorHAnsi"/>
        </w:rPr>
        <w:t>Přenášet žíraviny v otevřených nádobách</w:t>
      </w:r>
      <w:r w:rsidR="00874F7D">
        <w:rPr>
          <w:rFonts w:asciiTheme="minorHAnsi" w:hAnsiTheme="minorHAnsi" w:cstheme="minorHAnsi"/>
        </w:rPr>
        <w:t xml:space="preserve"> (netýká se laboratorních vzorků</w:t>
      </w:r>
      <w:r w:rsidR="006238F6">
        <w:rPr>
          <w:rFonts w:asciiTheme="minorHAnsi" w:hAnsiTheme="minorHAnsi" w:cstheme="minorHAnsi"/>
        </w:rPr>
        <w:t xml:space="preserve"> o malých objemech</w:t>
      </w:r>
      <w:r w:rsidR="00874F7D">
        <w:rPr>
          <w:rFonts w:asciiTheme="minorHAnsi" w:hAnsiTheme="minorHAnsi" w:cstheme="minorHAnsi"/>
        </w:rPr>
        <w:t>)</w:t>
      </w:r>
      <w:r w:rsidRPr="00056B63">
        <w:rPr>
          <w:rFonts w:asciiTheme="minorHAnsi" w:hAnsiTheme="minorHAnsi" w:cstheme="minorHAnsi"/>
        </w:rPr>
        <w:t>.</w:t>
      </w:r>
    </w:p>
    <w:p w14:paraId="598DF3A1" w14:textId="26F8C7DA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56B63">
        <w:rPr>
          <w:rFonts w:asciiTheme="minorHAnsi" w:hAnsiTheme="minorHAnsi" w:cstheme="minorHAnsi"/>
        </w:rPr>
        <w:t>Při práci s hořlav</w:t>
      </w:r>
      <w:r>
        <w:rPr>
          <w:rFonts w:asciiTheme="minorHAnsi" w:hAnsiTheme="minorHAnsi" w:cstheme="minorHAnsi"/>
        </w:rPr>
        <w:t>inami</w:t>
      </w:r>
      <w:r w:rsidRPr="00056B63">
        <w:rPr>
          <w:rFonts w:asciiTheme="minorHAnsi" w:hAnsiTheme="minorHAnsi" w:cstheme="minorHAnsi"/>
        </w:rPr>
        <w:t xml:space="preserve"> manipulovat s otevřeným ohněm nebo jinými zdroji tepla</w:t>
      </w:r>
      <w:r w:rsidR="006238F6">
        <w:rPr>
          <w:rFonts w:asciiTheme="minorHAnsi" w:hAnsiTheme="minorHAnsi" w:cstheme="minorHAnsi"/>
        </w:rPr>
        <w:t xml:space="preserve"> nebo možného zapálení</w:t>
      </w:r>
      <w:r w:rsidRPr="00056B63">
        <w:rPr>
          <w:rFonts w:asciiTheme="minorHAnsi" w:hAnsiTheme="minorHAnsi" w:cstheme="minorHAnsi"/>
        </w:rPr>
        <w:t>.</w:t>
      </w:r>
    </w:p>
    <w:p w14:paraId="35C842AD" w14:textId="77777777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B4892">
        <w:rPr>
          <w:rFonts w:asciiTheme="minorHAnsi" w:hAnsiTheme="minorHAnsi" w:cstheme="minorHAnsi"/>
        </w:rPr>
        <w:t>Uchovávat chemické látky v obalech od potravin, nápojů, léčiv nebo kosmetických přípravků.</w:t>
      </w:r>
    </w:p>
    <w:p w14:paraId="25EE3646" w14:textId="08F4CA06" w:rsidR="006D18C1" w:rsidRPr="006D18C1" w:rsidRDefault="006D18C1" w:rsidP="006D18C1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6D18C1">
        <w:rPr>
          <w:rFonts w:asciiTheme="minorHAnsi" w:hAnsiTheme="minorHAnsi" w:cstheme="minorHAnsi"/>
        </w:rPr>
        <w:t xml:space="preserve">Používat laboratorní nádobí </w:t>
      </w:r>
      <w:r w:rsidR="006238F6">
        <w:rPr>
          <w:rFonts w:asciiTheme="minorHAnsi" w:hAnsiTheme="minorHAnsi" w:cstheme="minorHAnsi"/>
        </w:rPr>
        <w:t xml:space="preserve">pro </w:t>
      </w:r>
      <w:r w:rsidRPr="006D18C1">
        <w:rPr>
          <w:rFonts w:asciiTheme="minorHAnsi" w:hAnsiTheme="minorHAnsi" w:cstheme="minorHAnsi"/>
        </w:rPr>
        <w:t xml:space="preserve">konzumaci jídla, pití nebo pro uchovávání potravin. </w:t>
      </w:r>
    </w:p>
    <w:p w14:paraId="58D85544" w14:textId="1869B63A" w:rsidR="00EB7B8B" w:rsidRPr="00EB7B8B" w:rsidRDefault="006D18C1" w:rsidP="00EB7B8B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6D18C1">
        <w:rPr>
          <w:rFonts w:asciiTheme="minorHAnsi" w:hAnsiTheme="minorHAnsi" w:cstheme="minorHAnsi"/>
        </w:rPr>
        <w:t>Ukládat potraviny nebo nápoje určené ke konzumaci do chladniček nebo mrazících boxů určených pro uchovávání chemických látek, chemických směsí, biologického materiálu a vzorků.</w:t>
      </w:r>
      <w:r w:rsidR="006238F6" w:rsidRPr="00EB7B8B">
        <w:rPr>
          <w:rFonts w:asciiTheme="minorHAnsi" w:hAnsiTheme="minorHAnsi" w:cstheme="minorHAnsi"/>
        </w:rPr>
        <w:t xml:space="preserve"> </w:t>
      </w:r>
    </w:p>
    <w:p w14:paraId="5A1C83D3" w14:textId="40B7CF41" w:rsidR="006238F6" w:rsidRPr="006D18C1" w:rsidRDefault="00EB7B8B" w:rsidP="006238F6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6238F6" w:rsidRPr="006D18C1">
        <w:rPr>
          <w:rFonts w:asciiTheme="minorHAnsi" w:hAnsiTheme="minorHAnsi" w:cstheme="minorHAnsi"/>
        </w:rPr>
        <w:t>kládat si do úst nebo očí ruce znečištěné od chemikálií.</w:t>
      </w:r>
    </w:p>
    <w:p w14:paraId="5EB2C2DC" w14:textId="341616D2" w:rsidR="006741F4" w:rsidRDefault="006741F4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 w:rsidRPr="000B4892">
        <w:rPr>
          <w:rFonts w:asciiTheme="minorHAnsi" w:hAnsiTheme="minorHAnsi" w:cstheme="minorHAnsi"/>
        </w:rPr>
        <w:t>Pro práci používat nevhodné, p</w:t>
      </w:r>
      <w:r>
        <w:rPr>
          <w:rFonts w:asciiTheme="minorHAnsi" w:hAnsiTheme="minorHAnsi" w:cstheme="minorHAnsi"/>
        </w:rPr>
        <w:t>oškozené nebo silně znečištěné pracovní pomůcky a ochranné prostředky</w:t>
      </w:r>
      <w:r w:rsidRPr="000B4892">
        <w:rPr>
          <w:rFonts w:asciiTheme="minorHAnsi" w:hAnsiTheme="minorHAnsi" w:cstheme="minorHAnsi"/>
        </w:rPr>
        <w:t>.</w:t>
      </w:r>
    </w:p>
    <w:p w14:paraId="0AEA4DDD" w14:textId="0171F019" w:rsidR="006741F4" w:rsidRPr="000B4892" w:rsidRDefault="006238F6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Nakládat s </w:t>
      </w:r>
      <w:r w:rsidRPr="00254DE2">
        <w:rPr>
          <w:rFonts w:asciiTheme="minorHAnsi" w:hAnsiTheme="minorHAnsi" w:cstheme="minorHAnsi"/>
        </w:rPr>
        <w:t>chemick</w:t>
      </w:r>
      <w:r>
        <w:rPr>
          <w:rFonts w:asciiTheme="minorHAnsi" w:hAnsiTheme="minorHAnsi" w:cstheme="minorHAnsi"/>
        </w:rPr>
        <w:t>ým</w:t>
      </w:r>
      <w:r w:rsidRPr="00254DE2">
        <w:rPr>
          <w:rFonts w:asciiTheme="minorHAnsi" w:hAnsiTheme="minorHAnsi" w:cstheme="minorHAnsi"/>
        </w:rPr>
        <w:t xml:space="preserve"> odpad</w:t>
      </w:r>
      <w:r>
        <w:rPr>
          <w:rFonts w:asciiTheme="minorHAnsi" w:hAnsiTheme="minorHAnsi" w:cstheme="minorHAnsi"/>
        </w:rPr>
        <w:t>em v rozporu s pokyny vyučujícího, zejména</w:t>
      </w:r>
      <w:r w:rsidRPr="00254D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</w:t>
      </w:r>
      <w:r w:rsidR="006741F4" w:rsidRPr="00254DE2">
        <w:rPr>
          <w:rFonts w:asciiTheme="minorHAnsi" w:hAnsiTheme="minorHAnsi" w:cstheme="minorHAnsi"/>
        </w:rPr>
        <w:t>ylévat</w:t>
      </w:r>
      <w:r>
        <w:rPr>
          <w:rFonts w:asciiTheme="minorHAnsi" w:hAnsiTheme="minorHAnsi" w:cstheme="minorHAnsi"/>
        </w:rPr>
        <w:t xml:space="preserve"> nebezpečné kapalné odpady</w:t>
      </w:r>
      <w:r w:rsidR="006741F4" w:rsidRPr="00254DE2">
        <w:rPr>
          <w:rFonts w:asciiTheme="minorHAnsi" w:hAnsiTheme="minorHAnsi" w:cstheme="minorHAnsi"/>
        </w:rPr>
        <w:t xml:space="preserve"> do výlevek</w:t>
      </w:r>
      <w:r>
        <w:rPr>
          <w:rFonts w:asciiTheme="minorHAnsi" w:hAnsiTheme="minorHAnsi" w:cstheme="minorHAnsi"/>
        </w:rPr>
        <w:t xml:space="preserve"> nebo je</w:t>
      </w:r>
      <w:r w:rsidR="006741F4" w:rsidRPr="00254DE2">
        <w:rPr>
          <w:rFonts w:asciiTheme="minorHAnsi" w:hAnsiTheme="minorHAnsi" w:cstheme="minorHAnsi"/>
        </w:rPr>
        <w:t xml:space="preserve"> slévat dohromady, vyhazovat </w:t>
      </w:r>
      <w:r>
        <w:rPr>
          <w:rFonts w:asciiTheme="minorHAnsi" w:hAnsiTheme="minorHAnsi" w:cstheme="minorHAnsi"/>
        </w:rPr>
        <w:t xml:space="preserve">nebezpečné chemické látky </w:t>
      </w:r>
      <w:r w:rsidR="006741F4" w:rsidRPr="00254DE2">
        <w:rPr>
          <w:rFonts w:asciiTheme="minorHAnsi" w:hAnsiTheme="minorHAnsi" w:cstheme="minorHAnsi"/>
        </w:rPr>
        <w:t>do odpadkového koše</w:t>
      </w:r>
      <w:r>
        <w:rPr>
          <w:rFonts w:asciiTheme="minorHAnsi" w:hAnsiTheme="minorHAnsi" w:cstheme="minorHAnsi"/>
        </w:rPr>
        <w:t xml:space="preserve">. </w:t>
      </w:r>
    </w:p>
    <w:p w14:paraId="0F9BB756" w14:textId="0D8BBD35" w:rsidR="009A7B33" w:rsidRDefault="00082CEF" w:rsidP="002D12E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 laboratorních pracích se </w:t>
      </w:r>
      <w:r w:rsidRPr="003A3AC3">
        <w:rPr>
          <w:rFonts w:asciiTheme="minorHAnsi" w:hAnsiTheme="minorHAnsi" w:cstheme="minorHAnsi"/>
        </w:rPr>
        <w:t>odchyl</w:t>
      </w:r>
      <w:r>
        <w:rPr>
          <w:rFonts w:asciiTheme="minorHAnsi" w:hAnsiTheme="minorHAnsi" w:cstheme="minorHAnsi"/>
        </w:rPr>
        <w:t xml:space="preserve">ovat </w:t>
      </w:r>
      <w:r w:rsidRPr="003A3AC3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>stanoveného pracovního postupu, p</w:t>
      </w:r>
      <w:r w:rsidR="006741F4">
        <w:rPr>
          <w:rFonts w:asciiTheme="minorHAnsi" w:hAnsiTheme="minorHAnsi" w:cstheme="minorHAnsi"/>
        </w:rPr>
        <w:t>racovat zbrkle nebo p</w:t>
      </w:r>
      <w:r w:rsidR="006741F4" w:rsidRPr="00ED74BC">
        <w:rPr>
          <w:rFonts w:asciiTheme="minorHAnsi" w:hAnsiTheme="minorHAnsi" w:cstheme="minorHAnsi"/>
        </w:rPr>
        <w:t xml:space="preserve">rovádět </w:t>
      </w:r>
      <w:r w:rsidR="006741F4">
        <w:rPr>
          <w:rFonts w:asciiTheme="minorHAnsi" w:hAnsiTheme="minorHAnsi" w:cstheme="minorHAnsi"/>
        </w:rPr>
        <w:t xml:space="preserve">v laboratoři </w:t>
      </w:r>
      <w:r w:rsidR="006741F4" w:rsidRPr="00ED74BC">
        <w:rPr>
          <w:rFonts w:asciiTheme="minorHAnsi" w:hAnsiTheme="minorHAnsi" w:cstheme="minorHAnsi"/>
        </w:rPr>
        <w:t>činnost</w:t>
      </w:r>
      <w:r w:rsidR="006741F4">
        <w:rPr>
          <w:rFonts w:asciiTheme="minorHAnsi" w:hAnsiTheme="minorHAnsi" w:cstheme="minorHAnsi"/>
        </w:rPr>
        <w:t>i</w:t>
      </w:r>
      <w:r w:rsidR="006741F4" w:rsidRPr="00ED74BC">
        <w:rPr>
          <w:rFonts w:asciiTheme="minorHAnsi" w:hAnsiTheme="minorHAnsi" w:cstheme="minorHAnsi"/>
        </w:rPr>
        <w:t>, kter</w:t>
      </w:r>
      <w:r w:rsidR="006741F4">
        <w:rPr>
          <w:rFonts w:asciiTheme="minorHAnsi" w:hAnsiTheme="minorHAnsi" w:cstheme="minorHAnsi"/>
        </w:rPr>
        <w:t>é</w:t>
      </w:r>
      <w:r w:rsidR="006741F4" w:rsidRPr="00ED74BC">
        <w:rPr>
          <w:rFonts w:asciiTheme="minorHAnsi" w:hAnsiTheme="minorHAnsi" w:cstheme="minorHAnsi"/>
        </w:rPr>
        <w:t xml:space="preserve"> by </w:t>
      </w:r>
      <w:r w:rsidR="006741F4">
        <w:rPr>
          <w:rFonts w:asciiTheme="minorHAnsi" w:hAnsiTheme="minorHAnsi" w:cstheme="minorHAnsi"/>
        </w:rPr>
        <w:t xml:space="preserve">mohly </w:t>
      </w:r>
      <w:r w:rsidR="006741F4" w:rsidRPr="00ED74BC">
        <w:rPr>
          <w:rFonts w:asciiTheme="minorHAnsi" w:hAnsiTheme="minorHAnsi" w:cstheme="minorHAnsi"/>
        </w:rPr>
        <w:t>snižova</w:t>
      </w:r>
      <w:r w:rsidR="006741F4">
        <w:rPr>
          <w:rFonts w:asciiTheme="minorHAnsi" w:hAnsiTheme="minorHAnsi" w:cstheme="minorHAnsi"/>
        </w:rPr>
        <w:t>t</w:t>
      </w:r>
      <w:r w:rsidR="006741F4" w:rsidRPr="00ED74BC">
        <w:rPr>
          <w:rFonts w:asciiTheme="minorHAnsi" w:hAnsiTheme="minorHAnsi" w:cstheme="minorHAnsi"/>
        </w:rPr>
        <w:t xml:space="preserve"> pozornost</w:t>
      </w:r>
      <w:r>
        <w:rPr>
          <w:rFonts w:asciiTheme="minorHAnsi" w:hAnsiTheme="minorHAnsi" w:cstheme="minorHAnsi"/>
        </w:rPr>
        <w:t xml:space="preserve"> (</w:t>
      </w:r>
      <w:r w:rsidR="006741F4">
        <w:rPr>
          <w:rFonts w:asciiTheme="minorHAnsi" w:hAnsiTheme="minorHAnsi" w:cstheme="minorHAnsi"/>
        </w:rPr>
        <w:t xml:space="preserve">např. </w:t>
      </w:r>
      <w:r>
        <w:rPr>
          <w:rFonts w:asciiTheme="minorHAnsi" w:hAnsiTheme="minorHAnsi" w:cstheme="minorHAnsi"/>
        </w:rPr>
        <w:t>používat</w:t>
      </w:r>
      <w:r w:rsidR="006741F4" w:rsidRPr="00ED74BC">
        <w:rPr>
          <w:rFonts w:asciiTheme="minorHAnsi" w:hAnsiTheme="minorHAnsi" w:cstheme="minorHAnsi"/>
        </w:rPr>
        <w:t xml:space="preserve"> sluchátk</w:t>
      </w:r>
      <w:r>
        <w:rPr>
          <w:rFonts w:asciiTheme="minorHAnsi" w:hAnsiTheme="minorHAnsi" w:cstheme="minorHAnsi"/>
        </w:rPr>
        <w:t>a</w:t>
      </w:r>
      <w:r w:rsidR="006741F4" w:rsidRPr="00ED74BC">
        <w:rPr>
          <w:rFonts w:asciiTheme="minorHAnsi" w:hAnsiTheme="minorHAnsi" w:cstheme="minorHAnsi"/>
        </w:rPr>
        <w:t>, telefonovat</w:t>
      </w:r>
      <w:r w:rsidR="006741F4">
        <w:rPr>
          <w:rFonts w:asciiTheme="minorHAnsi" w:hAnsiTheme="minorHAnsi" w:cstheme="minorHAnsi"/>
        </w:rPr>
        <w:t xml:space="preserve"> apod.</w:t>
      </w:r>
      <w:r>
        <w:rPr>
          <w:rFonts w:asciiTheme="minorHAnsi" w:hAnsiTheme="minorHAnsi" w:cstheme="minorHAnsi"/>
        </w:rPr>
        <w:t>).</w:t>
      </w:r>
      <w:r w:rsidRPr="003A3AC3">
        <w:rPr>
          <w:rFonts w:asciiTheme="minorHAnsi" w:hAnsiTheme="minorHAnsi" w:cstheme="minorHAnsi"/>
        </w:rPr>
        <w:t xml:space="preserve"> </w:t>
      </w:r>
    </w:p>
    <w:p w14:paraId="7166CA22" w14:textId="7654161E" w:rsidR="00B9631E" w:rsidRPr="00B9631E" w:rsidRDefault="00B9631E" w:rsidP="0090680B">
      <w:pPr>
        <w:spacing w:before="120" w:after="60" w:line="240" w:lineRule="auto"/>
        <w:rPr>
          <w:b/>
        </w:rPr>
      </w:pPr>
      <w:r w:rsidRPr="00B9631E">
        <w:rPr>
          <w:b/>
        </w:rPr>
        <w:t>Závěr</w:t>
      </w:r>
      <w:r w:rsidR="00C4061D">
        <w:rPr>
          <w:b/>
        </w:rPr>
        <w:t>ečná ustanovení</w:t>
      </w:r>
    </w:p>
    <w:p w14:paraId="3F266284" w14:textId="2313B8E2" w:rsidR="0097247E" w:rsidRDefault="0097247E" w:rsidP="0097247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Dodržování bezpečnostních</w:t>
      </w:r>
      <w:r w:rsidRPr="006A5A71">
        <w:rPr>
          <w:rFonts w:asciiTheme="minorHAnsi" w:hAnsiTheme="minorHAnsi" w:cstheme="minorHAnsi"/>
        </w:rPr>
        <w:t xml:space="preserve"> pokynů patří mezi základní povinnosti studenta dle § 63 odst. 2 zákona č.</w:t>
      </w:r>
      <w:r>
        <w:rPr>
          <w:rFonts w:asciiTheme="minorHAnsi" w:hAnsiTheme="minorHAnsi" w:cstheme="minorHAnsi"/>
        </w:rPr>
        <w:t> </w:t>
      </w:r>
      <w:r w:rsidRPr="006A5A71">
        <w:rPr>
          <w:rFonts w:asciiTheme="minorHAnsi" w:hAnsiTheme="minorHAnsi" w:cstheme="minorHAnsi"/>
        </w:rPr>
        <w:t xml:space="preserve">111/1998 Sb. o vysokých školách a </w:t>
      </w:r>
      <w:r w:rsidR="00EB7B8B">
        <w:rPr>
          <w:rFonts w:asciiTheme="minorHAnsi" w:hAnsiTheme="minorHAnsi" w:cstheme="minorHAnsi"/>
        </w:rPr>
        <w:t>č</w:t>
      </w:r>
      <w:r w:rsidRPr="006A5A71">
        <w:rPr>
          <w:rFonts w:asciiTheme="minorHAnsi" w:hAnsiTheme="minorHAnsi" w:cstheme="minorHAnsi"/>
        </w:rPr>
        <w:t>lánku 4 odst. 1 písm. a) Studijního a zkušebního řádu VŠCHT Praha.</w:t>
      </w:r>
    </w:p>
    <w:p w14:paraId="0EA31EEE" w14:textId="417FAB3E" w:rsidR="006741F4" w:rsidRPr="00B9631E" w:rsidRDefault="0097247E" w:rsidP="00B9631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6A5A71" w:rsidRPr="00B9631E">
        <w:rPr>
          <w:rFonts w:asciiTheme="minorHAnsi" w:hAnsiTheme="minorHAnsi" w:cstheme="minorHAnsi"/>
        </w:rPr>
        <w:t xml:space="preserve">ezpečnostní </w:t>
      </w:r>
      <w:r w:rsidR="00507722" w:rsidRPr="00B9631E">
        <w:rPr>
          <w:rFonts w:asciiTheme="minorHAnsi" w:hAnsiTheme="minorHAnsi" w:cstheme="minorHAnsi"/>
        </w:rPr>
        <w:t>pokyny</w:t>
      </w:r>
      <w:r>
        <w:rPr>
          <w:rFonts w:asciiTheme="minorHAnsi" w:hAnsiTheme="minorHAnsi" w:cstheme="minorHAnsi"/>
        </w:rPr>
        <w:t xml:space="preserve"> pro studenty</w:t>
      </w:r>
      <w:r w:rsidR="00507722" w:rsidRPr="00B9631E">
        <w:rPr>
          <w:rFonts w:asciiTheme="minorHAnsi" w:hAnsiTheme="minorHAnsi" w:cstheme="minorHAnsi"/>
        </w:rPr>
        <w:t xml:space="preserve"> </w:t>
      </w:r>
      <w:r w:rsidR="00B9631E">
        <w:rPr>
          <w:rFonts w:asciiTheme="minorHAnsi" w:hAnsiTheme="minorHAnsi" w:cstheme="minorHAnsi"/>
        </w:rPr>
        <w:t xml:space="preserve">jsou </w:t>
      </w:r>
      <w:r>
        <w:rPr>
          <w:rFonts w:asciiTheme="minorHAnsi" w:hAnsiTheme="minorHAnsi" w:cstheme="minorHAnsi"/>
        </w:rPr>
        <w:t>dostupné</w:t>
      </w:r>
      <w:r w:rsidR="00507722" w:rsidRPr="00B9631E">
        <w:rPr>
          <w:rFonts w:asciiTheme="minorHAnsi" w:hAnsiTheme="minorHAnsi" w:cstheme="minorHAnsi"/>
        </w:rPr>
        <w:t xml:space="preserve"> na </w:t>
      </w:r>
      <w:hyperlink r:id="rId7" w:history="1">
        <w:r w:rsidR="006A5A71" w:rsidRPr="00B9631E">
          <w:rPr>
            <w:rFonts w:asciiTheme="minorHAnsi" w:hAnsiTheme="minorHAnsi"/>
            <w:b/>
            <w:bCs/>
          </w:rPr>
          <w:t>https://www.vscht.cz/studium/studuji</w:t>
        </w:r>
      </w:hyperlink>
    </w:p>
    <w:p w14:paraId="70C35757" w14:textId="33B09121" w:rsidR="0097247E" w:rsidRPr="00B9631E" w:rsidRDefault="0097247E" w:rsidP="00B9631E">
      <w:pPr>
        <w:pStyle w:val="StylSodrkamiTun"/>
        <w:numPr>
          <w:ilvl w:val="2"/>
          <w:numId w:val="9"/>
        </w:numPr>
        <w:tabs>
          <w:tab w:val="clear" w:pos="720"/>
          <w:tab w:val="num" w:pos="284"/>
        </w:tabs>
        <w:spacing w:before="0" w:after="0" w:line="228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7A0399">
        <w:rPr>
          <w:rFonts w:asciiTheme="minorHAnsi" w:hAnsiTheme="minorHAnsi" w:cstheme="minorHAnsi"/>
        </w:rPr>
        <w:t xml:space="preserve"> nezbytných </w:t>
      </w:r>
      <w:r>
        <w:rPr>
          <w:rFonts w:asciiTheme="minorHAnsi" w:hAnsiTheme="minorHAnsi" w:cstheme="minorHAnsi"/>
        </w:rPr>
        <w:t>případ</w:t>
      </w:r>
      <w:r w:rsidR="007A0399">
        <w:rPr>
          <w:rFonts w:asciiTheme="minorHAnsi" w:hAnsiTheme="minorHAnsi" w:cstheme="minorHAnsi"/>
        </w:rPr>
        <w:t>ech</w:t>
      </w:r>
      <w:r>
        <w:rPr>
          <w:rFonts w:asciiTheme="minorHAnsi" w:hAnsiTheme="minorHAnsi" w:cstheme="minorHAnsi"/>
        </w:rPr>
        <w:t xml:space="preserve"> kontaktujte Oddělení bezpečnosti a prevence rizik – budova B, místnost č. 66 a 67.</w:t>
      </w:r>
    </w:p>
    <w:p w14:paraId="7B5A48E5" w14:textId="2727FCB4" w:rsidR="006A5A71" w:rsidRDefault="006A5A71" w:rsidP="007A0399">
      <w:pPr>
        <w:spacing w:before="240" w:after="0" w:line="240" w:lineRule="auto"/>
        <w:jc w:val="center"/>
        <w:rPr>
          <w:rFonts w:cstheme="minorHAnsi"/>
        </w:rPr>
      </w:pPr>
      <w:r>
        <w:rPr>
          <w:rFonts w:cstheme="minorHAnsi"/>
        </w:rPr>
        <w:t>P</w:t>
      </w:r>
      <w:r w:rsidRPr="006A5A71">
        <w:rPr>
          <w:rFonts w:cstheme="minorHAnsi"/>
        </w:rPr>
        <w:t>rohlašuji, že jsem se seznámil</w:t>
      </w:r>
      <w:r>
        <w:rPr>
          <w:rFonts w:cstheme="minorHAnsi"/>
        </w:rPr>
        <w:t>/</w:t>
      </w:r>
      <w:r w:rsidRPr="006A5A71">
        <w:rPr>
          <w:rFonts w:cstheme="minorHAnsi"/>
        </w:rPr>
        <w:t>a s</w:t>
      </w:r>
      <w:r>
        <w:rPr>
          <w:rFonts w:cstheme="minorHAnsi"/>
        </w:rPr>
        <w:t xml:space="preserve"> výše uvedenými zásadami </w:t>
      </w:r>
      <w:r w:rsidRPr="006A5A71">
        <w:rPr>
          <w:rFonts w:cstheme="minorHAnsi"/>
        </w:rPr>
        <w:t>a povinnost</w:t>
      </w:r>
      <w:r>
        <w:rPr>
          <w:rFonts w:cstheme="minorHAnsi"/>
        </w:rPr>
        <w:t xml:space="preserve">mi </w:t>
      </w:r>
      <w:r w:rsidR="00B9631E">
        <w:rPr>
          <w:rFonts w:cstheme="minorHAnsi"/>
        </w:rPr>
        <w:t>a všemu jsem porozuměl/a</w:t>
      </w:r>
      <w:r w:rsidRPr="006A5A71">
        <w:rPr>
          <w:rFonts w:cstheme="minorHAnsi"/>
        </w:rPr>
        <w:t>.</w:t>
      </w:r>
    </w:p>
    <w:p w14:paraId="44163FC3" w14:textId="77777777" w:rsidR="00390DBD" w:rsidRDefault="00390DBD" w:rsidP="007A0399">
      <w:pPr>
        <w:spacing w:before="240" w:after="0" w:line="240" w:lineRule="auto"/>
        <w:jc w:val="center"/>
        <w:rPr>
          <w:rFonts w:cstheme="minorHAnsi"/>
        </w:rPr>
      </w:pPr>
    </w:p>
    <w:p w14:paraId="6EB7E897" w14:textId="333ECF06" w:rsidR="006A5A71" w:rsidRPr="006A5A71" w:rsidRDefault="0072023C" w:rsidP="006C1254">
      <w:pPr>
        <w:tabs>
          <w:tab w:val="left" w:pos="4111"/>
        </w:tabs>
        <w:spacing w:before="480" w:after="0" w:line="240" w:lineRule="auto"/>
        <w:rPr>
          <w:rFonts w:cstheme="minorHAnsi"/>
        </w:rPr>
      </w:pPr>
      <w:r w:rsidRPr="0072023C">
        <w:rPr>
          <w:rFonts w:cstheme="minorHAnsi"/>
        </w:rPr>
        <w:t>V Praze dne:</w:t>
      </w:r>
      <w:r>
        <w:rPr>
          <w:rFonts w:cstheme="minorHAnsi"/>
        </w:rPr>
        <w:t xml:space="preserve"> ……………………………………</w:t>
      </w:r>
      <w:r w:rsidRPr="0072023C">
        <w:rPr>
          <w:rFonts w:cstheme="minorHAnsi"/>
        </w:rPr>
        <w:tab/>
      </w:r>
      <w:r>
        <w:rPr>
          <w:rFonts w:cstheme="minorHAnsi"/>
        </w:rPr>
        <w:tab/>
      </w:r>
      <w:r w:rsidRPr="0072023C">
        <w:rPr>
          <w:rFonts w:cstheme="minorHAnsi"/>
        </w:rPr>
        <w:t>Podpis studenta/studentky:</w:t>
      </w:r>
      <w:r>
        <w:rPr>
          <w:rFonts w:cstheme="minorHAnsi"/>
        </w:rPr>
        <w:t xml:space="preserve"> …</w:t>
      </w:r>
      <w:r w:rsidRPr="00082CEF">
        <w:rPr>
          <w:rFonts w:cstheme="minorHAnsi"/>
        </w:rPr>
        <w:t>………………………………………….</w:t>
      </w:r>
    </w:p>
    <w:sectPr w:rsidR="006A5A71" w:rsidRPr="006A5A71" w:rsidSect="0090680B">
      <w:headerReference w:type="default" r:id="rId8"/>
      <w:footerReference w:type="default" r:id="rId9"/>
      <w:pgSz w:w="11906" w:h="16838"/>
      <w:pgMar w:top="1134" w:right="1021" w:bottom="709" w:left="992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3FD5" w14:textId="77777777" w:rsidR="00C93161" w:rsidRDefault="00C93161" w:rsidP="00CF56D4">
      <w:pPr>
        <w:spacing w:after="0" w:line="240" w:lineRule="auto"/>
      </w:pPr>
      <w:r>
        <w:separator/>
      </w:r>
    </w:p>
  </w:endnote>
  <w:endnote w:type="continuationSeparator" w:id="0">
    <w:p w14:paraId="5B4A484E" w14:textId="77777777" w:rsidR="00C93161" w:rsidRDefault="00C93161" w:rsidP="00CF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046561"/>
      <w:docPartObj>
        <w:docPartGallery w:val="Page Numbers (Bottom of Page)"/>
        <w:docPartUnique/>
      </w:docPartObj>
    </w:sdtPr>
    <w:sdtEndPr/>
    <w:sdtContent>
      <w:p w14:paraId="290C7632" w14:textId="6E0F3313" w:rsidR="00710038" w:rsidRDefault="00710038" w:rsidP="00710038">
        <w:pPr>
          <w:pStyle w:val="Zpat"/>
          <w:tabs>
            <w:tab w:val="left" w:pos="5245"/>
          </w:tabs>
          <w:jc w:val="right"/>
        </w:pP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  <w:r w:rsidRPr="001B0B8C">
          <w:rPr>
            <w:rFonts w:ascii="Times New Roman" w:hAnsi="Times New Roman" w:cs="Times New Roman"/>
            <w:spacing w:val="6"/>
          </w:rPr>
          <w:t>/</w:t>
        </w:r>
        <w:r w:rsidRPr="001B0B8C">
          <w:rPr>
            <w:rFonts w:ascii="Times New Roman" w:hAnsi="Times New Roman" w:cs="Times New Roman"/>
            <w:spacing w:val="6"/>
          </w:rPr>
          <w:fldChar w:fldCharType="begin"/>
        </w:r>
        <w:r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920B8B">
          <w:rPr>
            <w:rFonts w:ascii="Times New Roman" w:hAnsi="Times New Roman" w:cs="Times New Roman"/>
            <w:noProof/>
            <w:spacing w:val="6"/>
          </w:rPr>
          <w:t>1</w:t>
        </w:r>
        <w:r w:rsidRPr="001B0B8C">
          <w:rPr>
            <w:rFonts w:ascii="Times New Roman" w:hAnsi="Times New Roman" w:cs="Times New Roman"/>
            <w:spacing w:val="6"/>
          </w:rPr>
          <w:fldChar w:fldCharType="end"/>
        </w:r>
      </w:p>
    </w:sdtContent>
  </w:sdt>
  <w:p w14:paraId="06BFECB9" w14:textId="77777777" w:rsidR="00A73691" w:rsidRDefault="00A736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DD1C" w14:textId="77777777" w:rsidR="00C93161" w:rsidRDefault="00C93161" w:rsidP="00CF56D4">
      <w:pPr>
        <w:spacing w:after="0" w:line="240" w:lineRule="auto"/>
      </w:pPr>
      <w:r>
        <w:separator/>
      </w:r>
    </w:p>
  </w:footnote>
  <w:footnote w:type="continuationSeparator" w:id="0">
    <w:p w14:paraId="6C31756D" w14:textId="77777777" w:rsidR="00C93161" w:rsidRDefault="00C93161" w:rsidP="00CF5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5392"/>
    </w:tblGrid>
    <w:tr w:rsidR="00710038" w14:paraId="408FB0E8" w14:textId="77777777" w:rsidTr="00081C67">
      <w:trPr>
        <w:trHeight w:val="702"/>
      </w:trPr>
      <w:tc>
        <w:tcPr>
          <w:tcW w:w="4673" w:type="dxa"/>
        </w:tcPr>
        <w:p w14:paraId="71508EF6" w14:textId="77777777" w:rsidR="00710038" w:rsidRDefault="00710038" w:rsidP="00710038">
          <w:pPr>
            <w:pStyle w:val="Zhlav"/>
            <w:jc w:val="both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63828786" wp14:editId="21961851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2264031" cy="440260"/>
                <wp:effectExtent l="0" t="0" r="3175" b="0"/>
                <wp:wrapNone/>
                <wp:docPr id="50096953" name="Obrázek 50096953" descr="logoVSCHT_zak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VSCHT_zak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31" cy="44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2" w:type="dxa"/>
        </w:tcPr>
        <w:p w14:paraId="0BE3C50F" w14:textId="6DD692B9" w:rsidR="000A576C" w:rsidRPr="00920B8B" w:rsidRDefault="009A7B33" w:rsidP="009A7B33">
          <w:pPr>
            <w:pStyle w:val="Zhlav"/>
            <w:jc w:val="right"/>
            <w:rPr>
              <w:b/>
              <w:szCs w:val="24"/>
            </w:rPr>
          </w:pPr>
          <w:r>
            <w:rPr>
              <w:b/>
              <w:szCs w:val="24"/>
            </w:rPr>
            <w:t>Vstupní š</w:t>
          </w:r>
          <w:r w:rsidR="00920B8B" w:rsidRPr="00920B8B">
            <w:rPr>
              <w:b/>
              <w:szCs w:val="24"/>
            </w:rPr>
            <w:t xml:space="preserve">kolení studentů </w:t>
          </w:r>
          <w:r w:rsidR="000A576C" w:rsidRPr="00920B8B">
            <w:rPr>
              <w:b/>
              <w:szCs w:val="24"/>
            </w:rPr>
            <w:t>VŠCHT Praha</w:t>
          </w:r>
          <w:r>
            <w:rPr>
              <w:b/>
              <w:szCs w:val="24"/>
            </w:rPr>
            <w:t xml:space="preserve"> o BOZP a PO</w:t>
          </w:r>
          <w:r w:rsidR="000A576C" w:rsidRPr="00920B8B">
            <w:rPr>
              <w:b/>
              <w:szCs w:val="24"/>
            </w:rPr>
            <w:t xml:space="preserve"> </w:t>
          </w:r>
        </w:p>
        <w:p w14:paraId="454343E0" w14:textId="4426A8E9" w:rsidR="00710038" w:rsidRPr="00F32E0E" w:rsidRDefault="00BE16DE" w:rsidP="000A576C">
          <w:pPr>
            <w:pStyle w:val="Zhlav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Datum revize: </w:t>
          </w:r>
          <w:r w:rsidR="00327E3A">
            <w:rPr>
              <w:sz w:val="18"/>
              <w:szCs w:val="18"/>
            </w:rPr>
            <w:t>25</w:t>
          </w:r>
          <w:r>
            <w:rPr>
              <w:sz w:val="18"/>
              <w:szCs w:val="18"/>
            </w:rPr>
            <w:t xml:space="preserve">. </w:t>
          </w:r>
          <w:r w:rsidR="00327E3A">
            <w:rPr>
              <w:sz w:val="18"/>
              <w:szCs w:val="18"/>
            </w:rPr>
            <w:t>6</w:t>
          </w:r>
          <w:r w:rsidR="00920B8B">
            <w:rPr>
              <w:sz w:val="18"/>
              <w:szCs w:val="18"/>
            </w:rPr>
            <w:t>. 2024</w:t>
          </w:r>
        </w:p>
      </w:tc>
    </w:tr>
  </w:tbl>
  <w:p w14:paraId="6A7A34B1" w14:textId="77777777" w:rsidR="00CF56D4" w:rsidRDefault="00CF56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239"/>
    <w:multiLevelType w:val="hybridMultilevel"/>
    <w:tmpl w:val="16A6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078"/>
    <w:multiLevelType w:val="hybridMultilevel"/>
    <w:tmpl w:val="CCCEB96A"/>
    <w:lvl w:ilvl="0" w:tplc="680E3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48166">
      <w:start w:val="1"/>
      <w:numFmt w:val="bullet"/>
      <w:pStyle w:val="StylSodrkamiTu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3C8"/>
    <w:multiLevelType w:val="hybridMultilevel"/>
    <w:tmpl w:val="BF5A6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50F8D"/>
    <w:multiLevelType w:val="hybridMultilevel"/>
    <w:tmpl w:val="6FDE2D8A"/>
    <w:lvl w:ilvl="0" w:tplc="680E3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5F94"/>
    <w:multiLevelType w:val="hybridMultilevel"/>
    <w:tmpl w:val="C444E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D7B2C"/>
    <w:multiLevelType w:val="hybridMultilevel"/>
    <w:tmpl w:val="CA56BE20"/>
    <w:lvl w:ilvl="0" w:tplc="C45A4E9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85143"/>
    <w:multiLevelType w:val="hybridMultilevel"/>
    <w:tmpl w:val="C096C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5235"/>
    <w:multiLevelType w:val="hybridMultilevel"/>
    <w:tmpl w:val="5ADC06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62694"/>
    <w:multiLevelType w:val="hybridMultilevel"/>
    <w:tmpl w:val="84FAE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D2951"/>
    <w:multiLevelType w:val="hybridMultilevel"/>
    <w:tmpl w:val="729A1858"/>
    <w:lvl w:ilvl="0" w:tplc="2C5AE84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21681"/>
    <w:multiLevelType w:val="hybridMultilevel"/>
    <w:tmpl w:val="E3D85A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D060E"/>
    <w:multiLevelType w:val="hybridMultilevel"/>
    <w:tmpl w:val="E7CE6D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AAB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7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8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6D4"/>
    <w:rsid w:val="00003AAF"/>
    <w:rsid w:val="00037254"/>
    <w:rsid w:val="0004373C"/>
    <w:rsid w:val="00064D88"/>
    <w:rsid w:val="00082CEF"/>
    <w:rsid w:val="000A576C"/>
    <w:rsid w:val="000D6E99"/>
    <w:rsid w:val="000F4277"/>
    <w:rsid w:val="00111B62"/>
    <w:rsid w:val="001369F1"/>
    <w:rsid w:val="00150DA9"/>
    <w:rsid w:val="00185250"/>
    <w:rsid w:val="0019186A"/>
    <w:rsid w:val="001F143F"/>
    <w:rsid w:val="001F3824"/>
    <w:rsid w:val="00206144"/>
    <w:rsid w:val="00211E7F"/>
    <w:rsid w:val="00234604"/>
    <w:rsid w:val="002716C1"/>
    <w:rsid w:val="0028367A"/>
    <w:rsid w:val="002A346B"/>
    <w:rsid w:val="002C4AC6"/>
    <w:rsid w:val="002D12EE"/>
    <w:rsid w:val="002E08BE"/>
    <w:rsid w:val="00315BF8"/>
    <w:rsid w:val="00327E3A"/>
    <w:rsid w:val="0033529F"/>
    <w:rsid w:val="003610F8"/>
    <w:rsid w:val="003637BA"/>
    <w:rsid w:val="00363F31"/>
    <w:rsid w:val="00383726"/>
    <w:rsid w:val="00390DBD"/>
    <w:rsid w:val="003935DE"/>
    <w:rsid w:val="003E00E3"/>
    <w:rsid w:val="003E48E6"/>
    <w:rsid w:val="003F4495"/>
    <w:rsid w:val="00407C4C"/>
    <w:rsid w:val="00450B9B"/>
    <w:rsid w:val="004517D1"/>
    <w:rsid w:val="004541DD"/>
    <w:rsid w:val="00463266"/>
    <w:rsid w:val="00464C4A"/>
    <w:rsid w:val="00473A6F"/>
    <w:rsid w:val="00482B9E"/>
    <w:rsid w:val="0048612C"/>
    <w:rsid w:val="00496040"/>
    <w:rsid w:val="004A5748"/>
    <w:rsid w:val="004B2181"/>
    <w:rsid w:val="004B4C4F"/>
    <w:rsid w:val="004C2CE5"/>
    <w:rsid w:val="0050013B"/>
    <w:rsid w:val="00507722"/>
    <w:rsid w:val="00512332"/>
    <w:rsid w:val="00517E52"/>
    <w:rsid w:val="005447A4"/>
    <w:rsid w:val="00550362"/>
    <w:rsid w:val="00550F00"/>
    <w:rsid w:val="005560FC"/>
    <w:rsid w:val="005735F4"/>
    <w:rsid w:val="00574A9E"/>
    <w:rsid w:val="005761F3"/>
    <w:rsid w:val="005C5AB5"/>
    <w:rsid w:val="005D240F"/>
    <w:rsid w:val="00621DB1"/>
    <w:rsid w:val="006238F6"/>
    <w:rsid w:val="00626D15"/>
    <w:rsid w:val="006741F4"/>
    <w:rsid w:val="0067603C"/>
    <w:rsid w:val="006979FE"/>
    <w:rsid w:val="006A5A71"/>
    <w:rsid w:val="006C1254"/>
    <w:rsid w:val="006C436A"/>
    <w:rsid w:val="006D18C1"/>
    <w:rsid w:val="006D7D0C"/>
    <w:rsid w:val="006E6B34"/>
    <w:rsid w:val="00701237"/>
    <w:rsid w:val="00710038"/>
    <w:rsid w:val="00710DDC"/>
    <w:rsid w:val="0072023C"/>
    <w:rsid w:val="00720DDF"/>
    <w:rsid w:val="00730751"/>
    <w:rsid w:val="007460C3"/>
    <w:rsid w:val="00763F10"/>
    <w:rsid w:val="007755B3"/>
    <w:rsid w:val="007A0399"/>
    <w:rsid w:val="007A1565"/>
    <w:rsid w:val="007A205C"/>
    <w:rsid w:val="007A7DF6"/>
    <w:rsid w:val="00833367"/>
    <w:rsid w:val="00840887"/>
    <w:rsid w:val="00842E5C"/>
    <w:rsid w:val="00864573"/>
    <w:rsid w:val="00866D77"/>
    <w:rsid w:val="00874F7D"/>
    <w:rsid w:val="00892D1B"/>
    <w:rsid w:val="008A271D"/>
    <w:rsid w:val="008B1C8D"/>
    <w:rsid w:val="008E3B94"/>
    <w:rsid w:val="008F05D8"/>
    <w:rsid w:val="008F7CAB"/>
    <w:rsid w:val="0090680B"/>
    <w:rsid w:val="00915815"/>
    <w:rsid w:val="00920B8B"/>
    <w:rsid w:val="0097247E"/>
    <w:rsid w:val="009A7B33"/>
    <w:rsid w:val="009B618D"/>
    <w:rsid w:val="009B7FE2"/>
    <w:rsid w:val="009F5266"/>
    <w:rsid w:val="009F6F59"/>
    <w:rsid w:val="00A025AD"/>
    <w:rsid w:val="00A15488"/>
    <w:rsid w:val="00A219DC"/>
    <w:rsid w:val="00A33781"/>
    <w:rsid w:val="00A626C1"/>
    <w:rsid w:val="00A73691"/>
    <w:rsid w:val="00A82DA5"/>
    <w:rsid w:val="00A82F77"/>
    <w:rsid w:val="00A93C22"/>
    <w:rsid w:val="00A959B0"/>
    <w:rsid w:val="00AB540C"/>
    <w:rsid w:val="00AD7896"/>
    <w:rsid w:val="00AE26E6"/>
    <w:rsid w:val="00AF0503"/>
    <w:rsid w:val="00B04FCB"/>
    <w:rsid w:val="00B32D11"/>
    <w:rsid w:val="00B460A1"/>
    <w:rsid w:val="00B60756"/>
    <w:rsid w:val="00B754BC"/>
    <w:rsid w:val="00B90C54"/>
    <w:rsid w:val="00B9631E"/>
    <w:rsid w:val="00BA5936"/>
    <w:rsid w:val="00BE16DE"/>
    <w:rsid w:val="00BE5948"/>
    <w:rsid w:val="00C0149B"/>
    <w:rsid w:val="00C12BCE"/>
    <w:rsid w:val="00C22051"/>
    <w:rsid w:val="00C4061D"/>
    <w:rsid w:val="00C5178E"/>
    <w:rsid w:val="00C93161"/>
    <w:rsid w:val="00C97F89"/>
    <w:rsid w:val="00CF3E1C"/>
    <w:rsid w:val="00CF56D4"/>
    <w:rsid w:val="00D16B41"/>
    <w:rsid w:val="00D84DA8"/>
    <w:rsid w:val="00D925A6"/>
    <w:rsid w:val="00D973D3"/>
    <w:rsid w:val="00DA6F3A"/>
    <w:rsid w:val="00DB1E2C"/>
    <w:rsid w:val="00DD36B3"/>
    <w:rsid w:val="00DF4E8B"/>
    <w:rsid w:val="00E25315"/>
    <w:rsid w:val="00E31760"/>
    <w:rsid w:val="00E3273D"/>
    <w:rsid w:val="00E45D3C"/>
    <w:rsid w:val="00E65BD7"/>
    <w:rsid w:val="00E74A4D"/>
    <w:rsid w:val="00E952EB"/>
    <w:rsid w:val="00EA3388"/>
    <w:rsid w:val="00EA5313"/>
    <w:rsid w:val="00EB7B8B"/>
    <w:rsid w:val="00EC1772"/>
    <w:rsid w:val="00EE69EB"/>
    <w:rsid w:val="00EF1B44"/>
    <w:rsid w:val="00F136BF"/>
    <w:rsid w:val="00F14327"/>
    <w:rsid w:val="00F25DC7"/>
    <w:rsid w:val="00F302B9"/>
    <w:rsid w:val="00F41EA4"/>
    <w:rsid w:val="00F67B8B"/>
    <w:rsid w:val="00F92787"/>
    <w:rsid w:val="00FB75F8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B3FF6"/>
  <w15:chartTrackingRefBased/>
  <w15:docId w15:val="{B8D118F8-7516-450F-BCD2-1BCB9789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56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F5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F56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6D4"/>
  </w:style>
  <w:style w:type="paragraph" w:styleId="Zpat">
    <w:name w:val="footer"/>
    <w:basedOn w:val="Normln"/>
    <w:link w:val="ZpatChar"/>
    <w:uiPriority w:val="99"/>
    <w:unhideWhenUsed/>
    <w:rsid w:val="00CF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6D4"/>
  </w:style>
  <w:style w:type="character" w:customStyle="1" w:styleId="Nadpis3Char">
    <w:name w:val="Nadpis 3 Char"/>
    <w:basedOn w:val="Standardnpsmoodstavce"/>
    <w:link w:val="Nadpis3"/>
    <w:uiPriority w:val="9"/>
    <w:rsid w:val="00CF56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211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82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DA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5BD7"/>
    <w:pPr>
      <w:ind w:left="720"/>
      <w:contextualSpacing/>
    </w:pPr>
  </w:style>
  <w:style w:type="paragraph" w:customStyle="1" w:styleId="StylSodrkamiTun">
    <w:name w:val="Styl S odrážkami Tučné"/>
    <w:basedOn w:val="Normln"/>
    <w:rsid w:val="009A7B33"/>
    <w:pPr>
      <w:numPr>
        <w:ilvl w:val="2"/>
        <w:numId w:val="8"/>
      </w:numPr>
      <w:suppressAutoHyphens/>
      <w:spacing w:before="60" w:after="6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41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41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41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41F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077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scht.cz/studium/studu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1216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Skřehotová</dc:creator>
  <cp:keywords/>
  <dc:description/>
  <cp:lastModifiedBy>Dolnicek Petr</cp:lastModifiedBy>
  <cp:revision>24</cp:revision>
  <cp:lastPrinted>2023-06-27T06:56:00Z</cp:lastPrinted>
  <dcterms:created xsi:type="dcterms:W3CDTF">2024-06-25T15:32:00Z</dcterms:created>
  <dcterms:modified xsi:type="dcterms:W3CDTF">2024-06-26T14:34:00Z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e6f6bbfd91ba038cb3b6211cccd0f2a5fafbcb7a0a86f51b11e0d5c72a15b145</vt:lpwstr>
  </property>
</Properties>
</file>