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A30FBB" w:rsidRPr="00273676" w14:paraId="3400C955" w14:textId="77777777" w:rsidTr="002A7641">
        <w:trPr>
          <w:trHeight w:val="629"/>
          <w:jc w:val="center"/>
        </w:trPr>
        <w:tc>
          <w:tcPr>
            <w:tcW w:w="3539" w:type="dxa"/>
            <w:vAlign w:val="center"/>
          </w:tcPr>
          <w:p w14:paraId="666A7118" w14:textId="77777777" w:rsidR="00A30FBB" w:rsidRPr="00273676" w:rsidRDefault="00273676" w:rsidP="00273676">
            <w:pPr>
              <w:rPr>
                <w:rFonts w:ascii="Source Sans Pro" w:hAnsi="Source Sans Pro"/>
                <w:b/>
                <w:lang w:val="en-GB"/>
              </w:rPr>
            </w:pPr>
            <w:r w:rsidRPr="00273676">
              <w:rPr>
                <w:rFonts w:ascii="Source Sans Pro" w:hAnsi="Source Sans Pro"/>
                <w:b/>
                <w:lang w:val="en-GB"/>
              </w:rPr>
              <w:t>Name and surname</w:t>
            </w:r>
          </w:p>
        </w:tc>
        <w:tc>
          <w:tcPr>
            <w:tcW w:w="5523" w:type="dxa"/>
          </w:tcPr>
          <w:p w14:paraId="1C81A0C1" w14:textId="77777777" w:rsidR="00ED1B7C" w:rsidRPr="00273676" w:rsidRDefault="00ED1B7C">
            <w:pPr>
              <w:rPr>
                <w:rFonts w:ascii="Source Sans Pro" w:hAnsi="Source Sans Pro"/>
                <w:lang w:val="en-GB"/>
              </w:rPr>
            </w:pPr>
          </w:p>
        </w:tc>
      </w:tr>
      <w:tr w:rsidR="00A30FBB" w:rsidRPr="00273676" w14:paraId="1A14ABE9" w14:textId="77777777" w:rsidTr="00ED1B7C">
        <w:trPr>
          <w:jc w:val="center"/>
        </w:trPr>
        <w:tc>
          <w:tcPr>
            <w:tcW w:w="3539" w:type="dxa"/>
            <w:vAlign w:val="center"/>
          </w:tcPr>
          <w:p w14:paraId="1D3884B8" w14:textId="77777777" w:rsidR="00A30FBB" w:rsidRPr="00273676" w:rsidRDefault="00273676" w:rsidP="00273676">
            <w:pPr>
              <w:rPr>
                <w:rFonts w:ascii="Source Sans Pro" w:hAnsi="Source Sans Pro"/>
                <w:b/>
                <w:lang w:val="en-GB"/>
              </w:rPr>
            </w:pPr>
            <w:r w:rsidRPr="00273676">
              <w:rPr>
                <w:rFonts w:ascii="Source Sans Pro" w:hAnsi="Source Sans Pro"/>
                <w:b/>
                <w:lang w:val="en-GB"/>
              </w:rPr>
              <w:t>Date of birth</w:t>
            </w:r>
          </w:p>
        </w:tc>
        <w:tc>
          <w:tcPr>
            <w:tcW w:w="5523" w:type="dxa"/>
          </w:tcPr>
          <w:p w14:paraId="1C483B39" w14:textId="77777777" w:rsidR="00A30FBB" w:rsidRPr="00273676" w:rsidRDefault="00A30FBB">
            <w:pPr>
              <w:rPr>
                <w:rFonts w:ascii="Source Sans Pro" w:hAnsi="Source Sans Pro"/>
                <w:lang w:val="en-GB"/>
              </w:rPr>
            </w:pPr>
          </w:p>
        </w:tc>
      </w:tr>
      <w:tr w:rsidR="00A30FBB" w:rsidRPr="00273676" w14:paraId="398D0212" w14:textId="77777777" w:rsidTr="00ED1B7C">
        <w:trPr>
          <w:trHeight w:val="554"/>
          <w:jc w:val="center"/>
        </w:trPr>
        <w:tc>
          <w:tcPr>
            <w:tcW w:w="3539" w:type="dxa"/>
            <w:vAlign w:val="center"/>
          </w:tcPr>
          <w:p w14:paraId="2613D7F2" w14:textId="77777777" w:rsidR="00A30FBB" w:rsidRPr="00273676" w:rsidRDefault="00A30FBB" w:rsidP="00273676">
            <w:pPr>
              <w:rPr>
                <w:rFonts w:ascii="Source Sans Pro" w:hAnsi="Source Sans Pro"/>
                <w:b/>
                <w:lang w:val="en-GB"/>
              </w:rPr>
            </w:pPr>
            <w:r w:rsidRPr="00273676">
              <w:rPr>
                <w:rFonts w:ascii="Source Sans Pro" w:hAnsi="Source Sans Pro"/>
                <w:b/>
                <w:lang w:val="en-GB"/>
              </w:rPr>
              <w:t>Stud</w:t>
            </w:r>
            <w:r w:rsidR="00273676" w:rsidRPr="00273676">
              <w:rPr>
                <w:rFonts w:ascii="Source Sans Pro" w:hAnsi="Source Sans Pro"/>
                <w:b/>
                <w:lang w:val="en-GB"/>
              </w:rPr>
              <w:t>y pr</w:t>
            </w:r>
            <w:r w:rsidR="00273676">
              <w:rPr>
                <w:rFonts w:ascii="Source Sans Pro" w:hAnsi="Source Sans Pro"/>
                <w:b/>
                <w:lang w:val="en-GB"/>
              </w:rPr>
              <w:t>o</w:t>
            </w:r>
            <w:r w:rsidR="00273676" w:rsidRPr="00273676">
              <w:rPr>
                <w:rFonts w:ascii="Source Sans Pro" w:hAnsi="Source Sans Pro"/>
                <w:b/>
                <w:lang w:val="en-GB"/>
              </w:rPr>
              <w:t>gramme</w:t>
            </w:r>
            <w:r w:rsidRPr="00273676">
              <w:rPr>
                <w:rFonts w:ascii="Source Sans Pro" w:hAnsi="Source Sans Pro"/>
                <w:b/>
                <w:lang w:val="en-GB"/>
              </w:rPr>
              <w:t>/</w:t>
            </w:r>
            <w:r w:rsidR="00273676" w:rsidRPr="00273676">
              <w:rPr>
                <w:rFonts w:ascii="Source Sans Pro" w:hAnsi="Source Sans Pro"/>
                <w:b/>
                <w:lang w:val="en-GB"/>
              </w:rPr>
              <w:t>sub-programme</w:t>
            </w:r>
            <w:r w:rsidRPr="00273676">
              <w:rPr>
                <w:rFonts w:ascii="Source Sans Pro" w:hAnsi="Source Sans Pro"/>
                <w:b/>
                <w:lang w:val="en-GB"/>
              </w:rPr>
              <w:t>/ speciali</w:t>
            </w:r>
            <w:r w:rsidR="00273676" w:rsidRPr="00273676">
              <w:rPr>
                <w:rFonts w:ascii="Source Sans Pro" w:hAnsi="Source Sans Pro"/>
                <w:b/>
                <w:lang w:val="en-GB"/>
              </w:rPr>
              <w:t>sation</w:t>
            </w:r>
          </w:p>
        </w:tc>
        <w:tc>
          <w:tcPr>
            <w:tcW w:w="5523" w:type="dxa"/>
          </w:tcPr>
          <w:p w14:paraId="625031A2" w14:textId="77777777" w:rsidR="00A30FBB" w:rsidRPr="00273676" w:rsidRDefault="00A30FBB">
            <w:pPr>
              <w:rPr>
                <w:rFonts w:ascii="Source Sans Pro" w:hAnsi="Source Sans Pro"/>
                <w:lang w:val="en-GB"/>
              </w:rPr>
            </w:pPr>
          </w:p>
        </w:tc>
      </w:tr>
      <w:tr w:rsidR="00A30FBB" w:rsidRPr="00273676" w14:paraId="45985F49" w14:textId="77777777" w:rsidTr="00ED1B7C">
        <w:trPr>
          <w:jc w:val="center"/>
        </w:trPr>
        <w:tc>
          <w:tcPr>
            <w:tcW w:w="3539" w:type="dxa"/>
            <w:vAlign w:val="center"/>
          </w:tcPr>
          <w:p w14:paraId="71954DCB" w14:textId="77777777" w:rsidR="00A30FBB" w:rsidRPr="00273676" w:rsidRDefault="00273676" w:rsidP="00273676">
            <w:pPr>
              <w:rPr>
                <w:rFonts w:ascii="Source Sans Pro" w:hAnsi="Source Sans Pro"/>
                <w:b/>
                <w:lang w:val="en-GB"/>
              </w:rPr>
            </w:pPr>
            <w:r>
              <w:rPr>
                <w:rFonts w:ascii="Source Sans Pro" w:hAnsi="Source Sans Pro"/>
                <w:b/>
                <w:lang w:val="en-GB"/>
              </w:rPr>
              <w:t>Department where student worked on his/her thesis</w:t>
            </w:r>
          </w:p>
        </w:tc>
        <w:tc>
          <w:tcPr>
            <w:tcW w:w="5523" w:type="dxa"/>
          </w:tcPr>
          <w:p w14:paraId="07D65C1C" w14:textId="77777777" w:rsidR="00A30FBB" w:rsidRPr="00273676" w:rsidRDefault="00A30FBB">
            <w:pPr>
              <w:rPr>
                <w:rFonts w:ascii="Source Sans Pro" w:hAnsi="Source Sans Pro"/>
                <w:lang w:val="en-GB"/>
              </w:rPr>
            </w:pPr>
          </w:p>
        </w:tc>
      </w:tr>
      <w:tr w:rsidR="009E0730" w:rsidRPr="00AB324C" w14:paraId="1E0388C0" w14:textId="77777777" w:rsidTr="00ED1B7C">
        <w:trPr>
          <w:jc w:val="center"/>
        </w:trPr>
        <w:tc>
          <w:tcPr>
            <w:tcW w:w="3539" w:type="dxa"/>
            <w:vAlign w:val="center"/>
          </w:tcPr>
          <w:p w14:paraId="018C4771" w14:textId="77777777" w:rsidR="00A30FBB" w:rsidRPr="00AB324C" w:rsidRDefault="00273676" w:rsidP="00AB324C">
            <w:pPr>
              <w:rPr>
                <w:rFonts w:ascii="Source Sans Pro" w:hAnsi="Source Sans Pro"/>
                <w:b/>
                <w:color w:val="FF0000"/>
                <w:lang w:val="en-US"/>
              </w:rPr>
            </w:pPr>
            <w:r>
              <w:rPr>
                <w:rFonts w:ascii="Source Sans Pro" w:hAnsi="Source Sans Pro"/>
                <w:b/>
                <w:lang w:val="en-GB"/>
              </w:rPr>
              <w:t>Contact</w:t>
            </w:r>
            <w:r w:rsidR="00FC4EA7" w:rsidRPr="00AB324C">
              <w:rPr>
                <w:rFonts w:ascii="Source Sans Pro" w:hAnsi="Source Sans Pro"/>
                <w:b/>
                <w:lang w:val="en-US"/>
              </w:rPr>
              <w:t xml:space="preserve"> </w:t>
            </w:r>
            <w:r w:rsidR="00A30FBB" w:rsidRPr="00AB324C">
              <w:rPr>
                <w:rFonts w:ascii="Source Sans Pro" w:hAnsi="Source Sans Pro"/>
                <w:b/>
                <w:lang w:val="en-US"/>
              </w:rPr>
              <w:t xml:space="preserve">e-mail </w:t>
            </w:r>
            <w:r w:rsidR="00AB324C" w:rsidRPr="00AB324C">
              <w:rPr>
                <w:rFonts w:ascii="Source Sans Pro" w:hAnsi="Source Sans Pro"/>
                <w:b/>
                <w:lang w:val="en-US"/>
              </w:rPr>
              <w:t xml:space="preserve">after </w:t>
            </w:r>
            <w:r w:rsidR="00AB324C">
              <w:rPr>
                <w:rFonts w:ascii="Source Sans Pro" w:hAnsi="Source Sans Pro"/>
                <w:b/>
                <w:lang w:val="en-US"/>
              </w:rPr>
              <w:t>end</w:t>
            </w:r>
            <w:r w:rsidR="00AB324C" w:rsidRPr="00AB324C">
              <w:rPr>
                <w:rFonts w:ascii="Source Sans Pro" w:hAnsi="Source Sans Pro"/>
                <w:b/>
                <w:lang w:val="en-US"/>
              </w:rPr>
              <w:t xml:space="preserve"> of study</w:t>
            </w:r>
            <w:r w:rsidR="00A30FBB" w:rsidRPr="00AB324C">
              <w:rPr>
                <w:rFonts w:ascii="Source Sans Pro" w:hAnsi="Source Sans Pro"/>
                <w:b/>
                <w:lang w:val="en-US"/>
              </w:rPr>
              <w:t>*</w:t>
            </w:r>
            <w:r w:rsidR="00ED1B7C" w:rsidRPr="00AB324C">
              <w:rPr>
                <w:rFonts w:ascii="Source Sans Pro" w:hAnsi="Source Sans Pro"/>
                <w:b/>
                <w:lang w:val="en-US"/>
              </w:rPr>
              <w:t>*</w:t>
            </w:r>
            <w:r w:rsidR="00E84B73" w:rsidRPr="00AB324C">
              <w:rPr>
                <w:rFonts w:ascii="Source Sans Pro" w:hAnsi="Source Sans Pro"/>
                <w:b/>
                <w:lang w:val="en-US"/>
              </w:rPr>
              <w:t xml:space="preserve"> (</w:t>
            </w:r>
            <w:r w:rsidR="00AB324C">
              <w:rPr>
                <w:rFonts w:ascii="Source Sans Pro" w:hAnsi="Source Sans Pro"/>
                <w:b/>
                <w:lang w:val="en-US"/>
              </w:rPr>
              <w:t>Graduates</w:t>
            </w:r>
            <w:r w:rsidR="00E84B73" w:rsidRPr="00AB324C">
              <w:rPr>
                <w:rFonts w:ascii="Source Sans Pro" w:hAnsi="Source Sans Pro"/>
                <w:b/>
                <w:lang w:val="en-US"/>
              </w:rPr>
              <w:t>)</w:t>
            </w:r>
          </w:p>
        </w:tc>
        <w:tc>
          <w:tcPr>
            <w:tcW w:w="5523" w:type="dxa"/>
          </w:tcPr>
          <w:p w14:paraId="7D9D7E4F" w14:textId="77777777" w:rsidR="00A30FBB" w:rsidRPr="00AB324C" w:rsidRDefault="00A30FBB">
            <w:pPr>
              <w:rPr>
                <w:rFonts w:ascii="Source Sans Pro" w:hAnsi="Source Sans Pro"/>
                <w:color w:val="FF0000"/>
                <w:lang w:val="en-US"/>
              </w:rPr>
            </w:pPr>
          </w:p>
        </w:tc>
      </w:tr>
    </w:tbl>
    <w:p w14:paraId="08A1E9EC" w14:textId="77777777" w:rsidR="005C0204" w:rsidRPr="00AB324C" w:rsidRDefault="005C0204">
      <w:pPr>
        <w:rPr>
          <w:rFonts w:ascii="Source Sans Pro" w:hAnsi="Source Sans Pro"/>
          <w:sz w:val="2"/>
          <w:lang w:val="en-US"/>
        </w:rPr>
      </w:pPr>
    </w:p>
    <w:p w14:paraId="4697B0BE" w14:textId="77777777" w:rsidR="005C0204" w:rsidRPr="00273676" w:rsidRDefault="00AB324C">
      <w:pPr>
        <w:rPr>
          <w:rFonts w:ascii="Source Sans Pro" w:hAnsi="Source Sans Pro"/>
          <w:lang w:val="en-GB"/>
        </w:rPr>
      </w:pPr>
      <w:r>
        <w:rPr>
          <w:rFonts w:ascii="Source Sans Pro" w:hAnsi="Source Sans Pro"/>
          <w:lang w:val="en-GB"/>
        </w:rPr>
        <w:t>In connection with completion / suspension</w:t>
      </w:r>
      <w:r w:rsidR="005C0204" w:rsidRPr="00273676">
        <w:rPr>
          <w:rFonts w:ascii="Source Sans Pro" w:hAnsi="Source Sans Pro"/>
          <w:lang w:val="en-GB"/>
        </w:rPr>
        <w:t xml:space="preserve"> / </w:t>
      </w:r>
      <w:r w:rsidR="00D25CB8">
        <w:rPr>
          <w:rFonts w:ascii="Source Sans Pro" w:hAnsi="Source Sans Pro"/>
          <w:lang w:val="en-GB"/>
        </w:rPr>
        <w:t>termination of study, the following is to be checked</w:t>
      </w:r>
      <w:r w:rsidR="005C0204" w:rsidRPr="00273676">
        <w:rPr>
          <w:rFonts w:ascii="Source Sans Pro" w:hAnsi="Source Sans Pro"/>
          <w:lang w:val="en-GB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ED1B7C" w:rsidRPr="00273676" w14:paraId="033D1BDB" w14:textId="77777777" w:rsidTr="006D348D">
        <w:tc>
          <w:tcPr>
            <w:tcW w:w="5098" w:type="dxa"/>
          </w:tcPr>
          <w:p w14:paraId="446430BB" w14:textId="77777777" w:rsidR="00ED1B7C" w:rsidRPr="00273676" w:rsidRDefault="00ED1B7C" w:rsidP="002A5123">
            <w:pPr>
              <w:rPr>
                <w:rFonts w:ascii="Source Sans Pro" w:hAnsi="Source Sans Pro"/>
                <w:b/>
                <w:sz w:val="20"/>
                <w:szCs w:val="20"/>
                <w:lang w:val="en-GB"/>
              </w:rPr>
            </w:pPr>
          </w:p>
        </w:tc>
        <w:tc>
          <w:tcPr>
            <w:tcW w:w="3964" w:type="dxa"/>
          </w:tcPr>
          <w:p w14:paraId="52AE4941" w14:textId="77777777" w:rsidR="00ED1B7C" w:rsidRPr="00273676" w:rsidRDefault="00D25CB8" w:rsidP="00D25CB8">
            <w:pPr>
              <w:rPr>
                <w:rFonts w:ascii="Source Sans Pro" w:hAnsi="Source Sans Pro"/>
                <w:b/>
                <w:sz w:val="20"/>
                <w:szCs w:val="20"/>
                <w:lang w:val="en-GB"/>
              </w:rPr>
            </w:pPr>
            <w:r>
              <w:rPr>
                <w:rFonts w:ascii="Source Sans Pro" w:hAnsi="Source Sans Pro"/>
                <w:b/>
                <w:sz w:val="20"/>
                <w:szCs w:val="20"/>
                <w:lang w:val="en-GB"/>
              </w:rPr>
              <w:t>Stamp, signature, date or information on a separate attachment</w:t>
            </w:r>
          </w:p>
        </w:tc>
      </w:tr>
      <w:tr w:rsidR="005C0204" w:rsidRPr="00273676" w14:paraId="6DD2FF3F" w14:textId="77777777" w:rsidTr="006D348D">
        <w:tc>
          <w:tcPr>
            <w:tcW w:w="5098" w:type="dxa"/>
          </w:tcPr>
          <w:p w14:paraId="5A6260D9" w14:textId="77777777" w:rsidR="005C0204" w:rsidRPr="00273676" w:rsidRDefault="00D25CB8" w:rsidP="00D25CB8">
            <w:pPr>
              <w:rPr>
                <w:rFonts w:ascii="Source Sans Pro" w:hAnsi="Source Sans Pro"/>
                <w:sz w:val="20"/>
                <w:szCs w:val="20"/>
                <w:lang w:val="en-GB"/>
              </w:rPr>
            </w:pPr>
            <w:r>
              <w:rPr>
                <w:rFonts w:ascii="Source Sans Pro" w:hAnsi="Source Sans Pro"/>
                <w:b/>
                <w:sz w:val="20"/>
                <w:szCs w:val="20"/>
                <w:lang w:val="en-GB"/>
              </w:rPr>
              <w:t>Liability towards the department where the thesis was prepared</w:t>
            </w:r>
            <w:r w:rsidR="002A5123" w:rsidRPr="00273676">
              <w:rPr>
                <w:rFonts w:ascii="Source Sans Pro" w:hAnsi="Source Sans Pro"/>
                <w:sz w:val="20"/>
                <w:szCs w:val="20"/>
                <w:lang w:val="en-GB"/>
              </w:rPr>
              <w:t xml:space="preserve">* </w:t>
            </w:r>
            <w:r w:rsidR="005C0204" w:rsidRPr="00273676">
              <w:rPr>
                <w:rFonts w:ascii="Source Sans Pro" w:hAnsi="Source Sans Pro"/>
                <w:sz w:val="20"/>
                <w:szCs w:val="20"/>
                <w:lang w:val="en-GB"/>
              </w:rPr>
              <w:t>(</w:t>
            </w:r>
            <w:r>
              <w:rPr>
                <w:rFonts w:ascii="Source Sans Pro" w:hAnsi="Source Sans Pro"/>
                <w:i/>
                <w:sz w:val="20"/>
                <w:szCs w:val="20"/>
                <w:lang w:val="en-GB"/>
              </w:rPr>
              <w:t>settlement is confirmed by an authorised person of the respective department</w:t>
            </w:r>
            <w:r w:rsidR="005C0204" w:rsidRPr="00273676">
              <w:rPr>
                <w:rFonts w:ascii="Source Sans Pro" w:hAnsi="Source Sans Pro"/>
                <w:sz w:val="20"/>
                <w:szCs w:val="20"/>
                <w:lang w:val="en-GB"/>
              </w:rPr>
              <w:t>)</w:t>
            </w:r>
          </w:p>
        </w:tc>
        <w:tc>
          <w:tcPr>
            <w:tcW w:w="3964" w:type="dxa"/>
          </w:tcPr>
          <w:p w14:paraId="0B2A38D5" w14:textId="77777777" w:rsidR="005C0204" w:rsidRPr="00273676" w:rsidRDefault="005C0204">
            <w:pPr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5C0204" w:rsidRPr="00273676" w14:paraId="7810FC53" w14:textId="77777777" w:rsidTr="006D348D">
        <w:tc>
          <w:tcPr>
            <w:tcW w:w="5098" w:type="dxa"/>
          </w:tcPr>
          <w:p w14:paraId="5296F2BF" w14:textId="77777777" w:rsidR="005C0204" w:rsidRPr="00273676" w:rsidRDefault="00D25CB8" w:rsidP="00D25CB8">
            <w:pPr>
              <w:rPr>
                <w:rFonts w:ascii="Source Sans Pro" w:hAnsi="Source Sans Pro"/>
                <w:sz w:val="20"/>
                <w:szCs w:val="20"/>
                <w:lang w:val="en-GB"/>
              </w:rPr>
            </w:pPr>
            <w:r>
              <w:rPr>
                <w:rFonts w:ascii="Source Sans Pro" w:hAnsi="Source Sans Pro"/>
                <w:b/>
                <w:sz w:val="20"/>
                <w:szCs w:val="20"/>
                <w:lang w:val="en-GB"/>
              </w:rPr>
              <w:t xml:space="preserve">Borrowed books returned and liabilities in </w:t>
            </w:r>
            <w:proofErr w:type="spellStart"/>
            <w:r>
              <w:rPr>
                <w:rFonts w:ascii="Source Sans Pro" w:hAnsi="Source Sans Pro"/>
                <w:b/>
                <w:sz w:val="20"/>
                <w:szCs w:val="20"/>
                <w:lang w:val="en-GB"/>
              </w:rPr>
              <w:t>ChemTK</w:t>
            </w:r>
            <w:proofErr w:type="spellEnd"/>
            <w:r>
              <w:rPr>
                <w:rFonts w:ascii="Source Sans Pro" w:hAnsi="Source Sans Pro"/>
                <w:b/>
                <w:sz w:val="20"/>
                <w:szCs w:val="20"/>
                <w:lang w:val="en-GB"/>
              </w:rPr>
              <w:t xml:space="preserve"> settled</w:t>
            </w:r>
            <w:r w:rsidR="002A5123" w:rsidRPr="00273676">
              <w:rPr>
                <w:rFonts w:ascii="Source Sans Pro" w:hAnsi="Source Sans Pro"/>
                <w:b/>
                <w:sz w:val="20"/>
                <w:szCs w:val="20"/>
                <w:lang w:val="en-GB"/>
              </w:rPr>
              <w:t>*</w:t>
            </w:r>
            <w:r w:rsidR="005C0204" w:rsidRPr="00273676">
              <w:rPr>
                <w:rFonts w:ascii="Source Sans Pro" w:hAnsi="Source Sans Pro"/>
                <w:b/>
                <w:sz w:val="20"/>
                <w:szCs w:val="20"/>
                <w:lang w:val="en-GB"/>
              </w:rPr>
              <w:t xml:space="preserve"> </w:t>
            </w:r>
            <w:r w:rsidR="005C0204" w:rsidRPr="00273676">
              <w:rPr>
                <w:rFonts w:ascii="Source Sans Pro" w:hAnsi="Source Sans Pro"/>
                <w:sz w:val="20"/>
                <w:szCs w:val="20"/>
                <w:lang w:val="en-GB"/>
              </w:rPr>
              <w:t>(</w:t>
            </w:r>
            <w:r>
              <w:rPr>
                <w:rFonts w:ascii="Source Sans Pro" w:hAnsi="Source Sans Pro"/>
                <w:i/>
                <w:sz w:val="20"/>
                <w:szCs w:val="20"/>
                <w:lang w:val="en-GB"/>
              </w:rPr>
              <w:t xml:space="preserve">settlement is confirmed by an authorised person of </w:t>
            </w:r>
            <w:r w:rsidR="005C0204" w:rsidRPr="00273676">
              <w:rPr>
                <w:rFonts w:ascii="Source Sans Pro" w:hAnsi="Source Sans Pro"/>
                <w:i/>
                <w:sz w:val="20"/>
                <w:szCs w:val="20"/>
                <w:lang w:val="en-GB"/>
              </w:rPr>
              <w:t>NTK</w:t>
            </w:r>
            <w:r w:rsidR="00ED1B7C" w:rsidRPr="00273676">
              <w:rPr>
                <w:rFonts w:ascii="Source Sans Pro" w:hAnsi="Source Sans Pro"/>
                <w:i/>
                <w:sz w:val="20"/>
                <w:szCs w:val="20"/>
                <w:lang w:val="en-GB"/>
              </w:rPr>
              <w:t xml:space="preserve"> </w:t>
            </w:r>
            <w:r w:rsidR="00ED1B7C" w:rsidRPr="00273676">
              <w:rPr>
                <w:rFonts w:ascii="Source Sans Pro" w:hAnsi="Source Sans Pro"/>
                <w:i/>
                <w:sz w:val="18"/>
                <w:szCs w:val="20"/>
                <w:lang w:val="en-GB"/>
              </w:rPr>
              <w:t xml:space="preserve"> </w:t>
            </w:r>
            <w:hyperlink r:id="rId8" w:history="1">
              <w:r w:rsidR="005D700E" w:rsidRPr="00273676">
                <w:rPr>
                  <w:rStyle w:val="Hypertextovodkaz"/>
                  <w:rFonts w:cs="Calibri"/>
                  <w:i/>
                  <w:sz w:val="20"/>
                  <w:lang w:val="en-GB"/>
                </w:rPr>
                <w:t>info@techlib.cz</w:t>
              </w:r>
            </w:hyperlink>
            <w:r w:rsidR="005C0204" w:rsidRPr="00273676">
              <w:rPr>
                <w:rFonts w:ascii="Source Sans Pro" w:hAnsi="Source Sans Pro"/>
                <w:sz w:val="20"/>
                <w:szCs w:val="20"/>
                <w:lang w:val="en-GB"/>
              </w:rPr>
              <w:t>)</w:t>
            </w:r>
          </w:p>
        </w:tc>
        <w:tc>
          <w:tcPr>
            <w:tcW w:w="3964" w:type="dxa"/>
          </w:tcPr>
          <w:p w14:paraId="03EB61BB" w14:textId="77777777" w:rsidR="005C0204" w:rsidRPr="00273676" w:rsidRDefault="005C0204">
            <w:pPr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5C0204" w:rsidRPr="00273676" w14:paraId="781EB389" w14:textId="77777777" w:rsidTr="006D348D">
        <w:tc>
          <w:tcPr>
            <w:tcW w:w="5098" w:type="dxa"/>
          </w:tcPr>
          <w:p w14:paraId="3EAD019A" w14:textId="77777777" w:rsidR="005C0204" w:rsidRPr="00273676" w:rsidRDefault="00D25CB8" w:rsidP="00D25CB8">
            <w:pPr>
              <w:rPr>
                <w:rFonts w:ascii="Source Sans Pro" w:hAnsi="Source Sans Pro"/>
                <w:sz w:val="20"/>
                <w:szCs w:val="20"/>
                <w:lang w:val="en-GB"/>
              </w:rPr>
            </w:pPr>
            <w:r>
              <w:rPr>
                <w:rFonts w:ascii="Source Sans Pro" w:hAnsi="Source Sans Pro" w:cs="Arial"/>
                <w:b/>
                <w:sz w:val="20"/>
                <w:szCs w:val="20"/>
                <w:lang w:val="en-GB"/>
              </w:rPr>
              <w:t>Computer Centre of UCT Prague</w:t>
            </w:r>
            <w:r w:rsidR="002A5123" w:rsidRPr="00273676">
              <w:rPr>
                <w:rFonts w:ascii="Source Sans Pro" w:hAnsi="Source Sans Pro" w:cs="Arial"/>
                <w:b/>
                <w:sz w:val="20"/>
                <w:szCs w:val="20"/>
                <w:lang w:val="en-GB"/>
              </w:rPr>
              <w:t>*</w:t>
            </w:r>
            <w:r w:rsidR="005C0204" w:rsidRPr="00273676">
              <w:rPr>
                <w:rFonts w:ascii="Source Sans Pro" w:hAnsi="Source Sans Pro" w:cs="Arial"/>
                <w:b/>
                <w:sz w:val="20"/>
                <w:szCs w:val="20"/>
                <w:lang w:val="en-GB"/>
              </w:rPr>
              <w:t xml:space="preserve"> </w:t>
            </w:r>
            <w:r w:rsidR="005C0204" w:rsidRPr="00273676">
              <w:rPr>
                <w:rFonts w:ascii="Source Sans Pro" w:hAnsi="Source Sans Pro" w:cs="Arial"/>
                <w:i/>
                <w:sz w:val="20"/>
                <w:szCs w:val="20"/>
                <w:lang w:val="en-GB"/>
              </w:rPr>
              <w:t>(</w:t>
            </w:r>
            <w:r>
              <w:rPr>
                <w:rFonts w:ascii="Source Sans Pro" w:hAnsi="Source Sans Pro" w:cs="Arial"/>
                <w:i/>
                <w:sz w:val="20"/>
                <w:szCs w:val="20"/>
                <w:lang w:val="en-GB"/>
              </w:rPr>
              <w:t>confirmation is in the student´s interest; it concerns namely balance on the card; confirmed by the copy centre</w:t>
            </w:r>
            <w:r w:rsidR="0024694B" w:rsidRPr="00273676">
              <w:rPr>
                <w:rFonts w:ascii="Source Sans Pro" w:hAnsi="Source Sans Pro" w:cs="Arial"/>
                <w:i/>
                <w:sz w:val="20"/>
                <w:szCs w:val="20"/>
                <w:lang w:val="en-GB"/>
              </w:rPr>
              <w:t xml:space="preserve"> (</w:t>
            </w:r>
            <w:hyperlink r:id="rId9" w:history="1">
              <w:r w:rsidR="005D700E" w:rsidRPr="00273676">
                <w:rPr>
                  <w:rStyle w:val="Hypertextovodkaz"/>
                  <w:i/>
                  <w:sz w:val="20"/>
                  <w:lang w:val="en-GB"/>
                </w:rPr>
                <w:t>kopirovani@vscht.cz</w:t>
              </w:r>
            </w:hyperlink>
            <w:r w:rsidR="0024694B" w:rsidRPr="00273676">
              <w:rPr>
                <w:rFonts w:ascii="Source Sans Pro" w:hAnsi="Source Sans Pro" w:cs="Arial"/>
                <w:i/>
                <w:sz w:val="20"/>
                <w:szCs w:val="20"/>
                <w:lang w:val="en-GB"/>
              </w:rPr>
              <w:t>)</w:t>
            </w:r>
            <w:r>
              <w:rPr>
                <w:rFonts w:ascii="Source Sans Pro" w:hAnsi="Source Sans Pro" w:cs="Arial"/>
                <w:i/>
                <w:sz w:val="20"/>
                <w:szCs w:val="20"/>
                <w:lang w:val="en-GB"/>
              </w:rPr>
              <w:t>;</w:t>
            </w:r>
            <w:r w:rsidR="0024694B" w:rsidRPr="00273676">
              <w:rPr>
                <w:rFonts w:ascii="Source Sans Pro" w:hAnsi="Source Sans Pro" w:cs="Arial"/>
                <w:i/>
                <w:sz w:val="20"/>
                <w:szCs w:val="20"/>
                <w:lang w:val="en-GB"/>
              </w:rPr>
              <w:t xml:space="preserve"> </w:t>
            </w:r>
            <w:r w:rsidR="005C0204" w:rsidRPr="00273676">
              <w:rPr>
                <w:rFonts w:ascii="Source Sans Pro" w:hAnsi="Source Sans Pro" w:cs="Arial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Source Sans Pro" w:hAnsi="Source Sans Pro" w:cs="Arial"/>
                <w:i/>
                <w:sz w:val="20"/>
                <w:szCs w:val="20"/>
                <w:lang w:val="en-GB"/>
              </w:rPr>
              <w:t>this confirmation is not required by the Dean´s Office, it is only a recommendation</w:t>
            </w:r>
            <w:r w:rsidR="002A5123" w:rsidRPr="00273676">
              <w:rPr>
                <w:rFonts w:ascii="Source Sans Pro" w:hAnsi="Source Sans Pro" w:cs="Arial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3964" w:type="dxa"/>
          </w:tcPr>
          <w:p w14:paraId="0E2337C2" w14:textId="77777777" w:rsidR="005C0204" w:rsidRPr="00273676" w:rsidRDefault="005C0204">
            <w:pPr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5C0204" w:rsidRPr="00273676" w14:paraId="60486BF1" w14:textId="77777777" w:rsidTr="006D348D">
        <w:tc>
          <w:tcPr>
            <w:tcW w:w="5098" w:type="dxa"/>
          </w:tcPr>
          <w:p w14:paraId="4CDA9976" w14:textId="4C3B5589" w:rsidR="002A5123" w:rsidRPr="00273676" w:rsidRDefault="00D25CB8" w:rsidP="001443FE">
            <w:pPr>
              <w:rPr>
                <w:rFonts w:ascii="Source Sans Pro" w:hAnsi="Source Sans Pro" w:cs="Arial"/>
                <w:b/>
                <w:sz w:val="20"/>
                <w:szCs w:val="20"/>
                <w:lang w:val="en-GB"/>
              </w:rPr>
            </w:pPr>
            <w:r>
              <w:rPr>
                <w:rFonts w:ascii="Source Sans Pro" w:hAnsi="Source Sans Pro" w:cs="Arial"/>
                <w:b/>
                <w:sz w:val="20"/>
                <w:szCs w:val="20"/>
                <w:lang w:val="en-GB"/>
              </w:rPr>
              <w:t xml:space="preserve">All issues </w:t>
            </w:r>
            <w:r w:rsidR="00154B7A">
              <w:rPr>
                <w:rFonts w:ascii="Source Sans Pro" w:hAnsi="Source Sans Pro" w:cs="Arial"/>
                <w:b/>
                <w:sz w:val="20"/>
                <w:szCs w:val="20"/>
                <w:lang w:val="en-GB"/>
              </w:rPr>
              <w:t xml:space="preserve">at the </w:t>
            </w:r>
            <w:r w:rsidR="007765DA">
              <w:rPr>
                <w:rFonts w:ascii="Source Sans Pro" w:hAnsi="Source Sans Pro" w:cs="Arial"/>
                <w:b/>
                <w:sz w:val="20"/>
                <w:szCs w:val="20"/>
                <w:lang w:val="en-GB"/>
              </w:rPr>
              <w:t>hall of residence have been settled</w:t>
            </w:r>
            <w:r w:rsidR="002A5123" w:rsidRPr="00273676">
              <w:rPr>
                <w:rFonts w:ascii="Source Sans Pro" w:hAnsi="Source Sans Pro" w:cs="Arial"/>
                <w:b/>
                <w:sz w:val="20"/>
                <w:szCs w:val="20"/>
                <w:lang w:val="en-GB"/>
              </w:rPr>
              <w:t xml:space="preserve">* </w:t>
            </w:r>
            <w:r w:rsidR="002A5123" w:rsidRPr="00273676">
              <w:rPr>
                <w:rFonts w:ascii="Source Sans Pro" w:hAnsi="Source Sans Pro" w:cs="Arial"/>
                <w:b/>
                <w:i/>
                <w:sz w:val="20"/>
                <w:szCs w:val="20"/>
                <w:lang w:val="en-GB"/>
              </w:rPr>
              <w:t>(</w:t>
            </w:r>
            <w:r w:rsidR="007765DA">
              <w:rPr>
                <w:rFonts w:ascii="Source Sans Pro" w:hAnsi="Source Sans Pro"/>
                <w:i/>
                <w:sz w:val="20"/>
                <w:szCs w:val="20"/>
                <w:lang w:val="en-GB"/>
              </w:rPr>
              <w:t>this applies to all non-Prague students;  if the student was not accommodated in the hall of residence, this confirmation is replaced by the student´s statement that he/she was not accommodated in the hall of residence; the settlement is confirmed by an authorised person from the Administration of University Facilities</w:t>
            </w:r>
            <w:r w:rsidR="00A27E74" w:rsidRPr="00273676">
              <w:rPr>
                <w:rFonts w:ascii="Source Sans Pro" w:hAnsi="Source Sans Pro"/>
                <w:i/>
                <w:sz w:val="20"/>
                <w:szCs w:val="20"/>
                <w:lang w:val="en-GB"/>
              </w:rPr>
              <w:t xml:space="preserve">   </w:t>
            </w:r>
            <w:hyperlink r:id="rId10" w:history="1">
              <w:r w:rsidR="00CC749B" w:rsidRPr="002129C5">
                <w:rPr>
                  <w:rStyle w:val="Hypertextovodkaz"/>
                  <w:rFonts w:cs="Calibri"/>
                  <w:i/>
                  <w:sz w:val="20"/>
                  <w:lang w:val="en-GB"/>
                </w:rPr>
                <w:t>skalovao@vscht.cz</w:t>
              </w:r>
            </w:hyperlink>
            <w:r w:rsidR="001443FE">
              <w:rPr>
                <w:rStyle w:val="Hypertextovodkaz"/>
                <w:rFonts w:cs="Calibri"/>
                <w:i/>
                <w:sz w:val="20"/>
                <w:lang w:val="en-GB"/>
              </w:rPr>
              <w:t xml:space="preserve"> ; </w:t>
            </w:r>
            <w:hyperlink r:id="rId11" w:history="1">
              <w:r w:rsidR="001443FE">
                <w:rPr>
                  <w:rStyle w:val="Hypertextovodkaz"/>
                  <w:rFonts w:cs="Calibri"/>
                  <w:i/>
                  <w:sz w:val="20"/>
                </w:rPr>
                <w:t>radka.laska@vscht.cz</w:t>
              </w:r>
            </w:hyperlink>
            <w:r w:rsidR="001443FE">
              <w:rPr>
                <w:rFonts w:ascii="Source Sans Pro" w:hAnsi="Source Sans Pro"/>
                <w:szCs w:val="20"/>
              </w:rPr>
              <w:t xml:space="preserve"> )</w:t>
            </w:r>
          </w:p>
        </w:tc>
        <w:tc>
          <w:tcPr>
            <w:tcW w:w="3964" w:type="dxa"/>
          </w:tcPr>
          <w:p w14:paraId="793E2618" w14:textId="77777777" w:rsidR="005C0204" w:rsidRPr="00273676" w:rsidRDefault="005C0204">
            <w:pPr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  <w:tr w:rsidR="006A3589" w:rsidRPr="00273676" w14:paraId="66096F93" w14:textId="77777777" w:rsidTr="006D348D">
        <w:tc>
          <w:tcPr>
            <w:tcW w:w="5098" w:type="dxa"/>
          </w:tcPr>
          <w:p w14:paraId="5561D4E4" w14:textId="77777777" w:rsidR="006A3589" w:rsidRPr="00273676" w:rsidRDefault="00DE4A26" w:rsidP="00DE4A26">
            <w:pPr>
              <w:tabs>
                <w:tab w:val="right" w:pos="10490"/>
              </w:tabs>
              <w:spacing w:after="0"/>
              <w:rPr>
                <w:rFonts w:ascii="Source Sans Pro" w:hAnsi="Source Sans Pro" w:cs="Arial"/>
                <w:b/>
                <w:sz w:val="20"/>
                <w:szCs w:val="20"/>
                <w:lang w:val="en-GB"/>
              </w:rPr>
            </w:pPr>
            <w:r>
              <w:rPr>
                <w:rFonts w:ascii="Source Sans Pro" w:hAnsi="Source Sans Pro" w:cs="Arial"/>
                <w:b/>
                <w:sz w:val="20"/>
                <w:szCs w:val="20"/>
                <w:lang w:val="en-GB"/>
              </w:rPr>
              <w:t>Medical examination upon completion of study</w:t>
            </w:r>
            <w:r w:rsidR="00F546B6" w:rsidRPr="00273676">
              <w:rPr>
                <w:rFonts w:ascii="Source Sans Pro" w:hAnsi="Source Sans Pro" w:cs="Arial"/>
                <w:b/>
                <w:sz w:val="20"/>
                <w:szCs w:val="20"/>
                <w:lang w:val="en-GB"/>
              </w:rPr>
              <w:t xml:space="preserve"> </w:t>
            </w:r>
            <w:r w:rsidR="006A3589" w:rsidRPr="00273676">
              <w:rPr>
                <w:rFonts w:ascii="Source Sans Pro" w:hAnsi="Source Sans Pro" w:cs="Arial"/>
                <w:b/>
                <w:i/>
                <w:sz w:val="20"/>
                <w:szCs w:val="20"/>
                <w:lang w:val="en-GB"/>
              </w:rPr>
              <w:t>(</w:t>
            </w:r>
            <w:r>
              <w:rPr>
                <w:rFonts w:ascii="Source Sans Pro" w:hAnsi="Source Sans Pro"/>
                <w:i/>
                <w:sz w:val="20"/>
                <w:szCs w:val="20"/>
                <w:lang w:val="en-GB"/>
              </w:rPr>
              <w:t xml:space="preserve">this applies to graduates who in this calendar year do not apply for </w:t>
            </w:r>
            <w:r w:rsidR="006A3589" w:rsidRPr="00273676">
              <w:rPr>
                <w:rFonts w:ascii="Source Sans Pro" w:hAnsi="Source Sans Pro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Source Sans Pro" w:hAnsi="Source Sans Pro"/>
                <w:i/>
                <w:sz w:val="20"/>
                <w:szCs w:val="20"/>
                <w:lang w:val="en-GB"/>
              </w:rPr>
              <w:t>further study at UCT Prague; students who handed in an application need only a medical examination wit</w:t>
            </w:r>
            <w:bookmarkStart w:id="0" w:name="_GoBack"/>
            <w:bookmarkEnd w:id="0"/>
            <w:r>
              <w:rPr>
                <w:rFonts w:ascii="Source Sans Pro" w:hAnsi="Source Sans Pro"/>
                <w:i/>
                <w:sz w:val="20"/>
                <w:szCs w:val="20"/>
                <w:lang w:val="en-GB"/>
              </w:rPr>
              <w:t>hin the admission proceedings</w:t>
            </w:r>
            <w:r w:rsidR="006A3589" w:rsidRPr="00273676">
              <w:rPr>
                <w:rFonts w:ascii="Source Sans Pro" w:hAnsi="Source Sans Pro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3964" w:type="dxa"/>
          </w:tcPr>
          <w:p w14:paraId="25310E97" w14:textId="77777777" w:rsidR="006A3589" w:rsidRPr="00273676" w:rsidRDefault="006A3589">
            <w:pPr>
              <w:rPr>
                <w:rFonts w:ascii="Source Sans Pro" w:hAnsi="Source Sans Pro"/>
                <w:sz w:val="20"/>
                <w:szCs w:val="20"/>
                <w:lang w:val="en-GB"/>
              </w:rPr>
            </w:pPr>
          </w:p>
        </w:tc>
      </w:tr>
    </w:tbl>
    <w:p w14:paraId="130A4780" w14:textId="77777777" w:rsidR="002A5123" w:rsidRPr="001A33F0" w:rsidRDefault="002A5123" w:rsidP="00F546B6">
      <w:pPr>
        <w:spacing w:before="0" w:after="0"/>
        <w:jc w:val="both"/>
        <w:rPr>
          <w:rFonts w:asciiTheme="minorHAnsi" w:hAnsiTheme="minorHAnsi" w:cstheme="minorHAnsi"/>
          <w:sz w:val="18"/>
          <w:lang w:val="en-GB"/>
        </w:rPr>
      </w:pPr>
      <w:r w:rsidRPr="001A33F0">
        <w:rPr>
          <w:rFonts w:asciiTheme="minorHAnsi" w:hAnsiTheme="minorHAnsi" w:cstheme="minorHAnsi"/>
          <w:sz w:val="18"/>
          <w:lang w:val="en-GB"/>
        </w:rPr>
        <w:t>*</w:t>
      </w:r>
      <w:r w:rsidR="00DE4A26" w:rsidRPr="001A33F0">
        <w:rPr>
          <w:rFonts w:asciiTheme="minorHAnsi" w:hAnsiTheme="minorHAnsi" w:cstheme="minorHAnsi"/>
          <w:sz w:val="18"/>
          <w:lang w:val="en-GB"/>
        </w:rPr>
        <w:t xml:space="preserve">Can be replaced with a confirmation e-mail from the respective department, the copy of which becomes an attachment to this exit clearance form. </w:t>
      </w:r>
      <w:r w:rsidR="00151AE4" w:rsidRPr="001A33F0">
        <w:rPr>
          <w:rFonts w:asciiTheme="minorHAnsi" w:hAnsiTheme="minorHAnsi" w:cstheme="minorHAnsi"/>
          <w:sz w:val="18"/>
          <w:lang w:val="en-GB"/>
        </w:rPr>
        <w:t>The attachment is noted in the field for the respective item. The confirmation e-mail is sent by the respective department usually upon your request</w:t>
      </w:r>
      <w:r w:rsidR="00F546B6" w:rsidRPr="001A33F0">
        <w:rPr>
          <w:rFonts w:asciiTheme="minorHAnsi" w:hAnsiTheme="minorHAnsi" w:cstheme="minorHAnsi"/>
          <w:sz w:val="18"/>
          <w:lang w:val="en-GB"/>
        </w:rPr>
        <w:t>.</w:t>
      </w:r>
    </w:p>
    <w:p w14:paraId="0C65BEF6" w14:textId="77777777" w:rsidR="00E84B73" w:rsidRPr="001A33F0" w:rsidRDefault="00E84B73" w:rsidP="00F546B6">
      <w:pPr>
        <w:spacing w:before="0" w:after="0"/>
        <w:jc w:val="both"/>
        <w:rPr>
          <w:rFonts w:asciiTheme="minorHAnsi" w:hAnsiTheme="minorHAnsi" w:cstheme="minorHAnsi"/>
          <w:sz w:val="6"/>
          <w:lang w:val="en-GB"/>
        </w:rPr>
      </w:pPr>
    </w:p>
    <w:p w14:paraId="365BA574" w14:textId="52BA702E" w:rsidR="00ED1B7C" w:rsidRPr="001A33F0" w:rsidRDefault="00ED1B7C" w:rsidP="00F546B6">
      <w:pPr>
        <w:spacing w:before="0" w:after="0"/>
        <w:jc w:val="both"/>
        <w:rPr>
          <w:rFonts w:asciiTheme="minorHAnsi" w:hAnsiTheme="minorHAnsi" w:cstheme="minorHAnsi"/>
          <w:sz w:val="18"/>
          <w:lang w:val="en-GB"/>
        </w:rPr>
      </w:pPr>
      <w:r w:rsidRPr="001A33F0">
        <w:rPr>
          <w:rFonts w:asciiTheme="minorHAnsi" w:hAnsiTheme="minorHAnsi" w:cstheme="minorHAnsi"/>
          <w:sz w:val="18"/>
          <w:lang w:val="en-GB"/>
        </w:rPr>
        <w:t>**</w:t>
      </w:r>
      <w:r w:rsidR="00151AE4" w:rsidRPr="001A33F0">
        <w:rPr>
          <w:rFonts w:asciiTheme="minorHAnsi" w:hAnsiTheme="minorHAnsi" w:cstheme="minorHAnsi"/>
          <w:sz w:val="18"/>
          <w:lang w:val="en-GB"/>
        </w:rPr>
        <w:t xml:space="preserve">By filling in the contact e-mail I agree </w:t>
      </w:r>
      <w:r w:rsidR="00F47D36" w:rsidRPr="001A33F0">
        <w:rPr>
          <w:rFonts w:asciiTheme="minorHAnsi" w:hAnsiTheme="minorHAnsi" w:cstheme="minorHAnsi"/>
          <w:sz w:val="18"/>
          <w:lang w:val="en-GB"/>
        </w:rPr>
        <w:t xml:space="preserve">that I may be contacted for the purpose </w:t>
      </w:r>
      <w:proofErr w:type="spellStart"/>
      <w:r w:rsidR="008B7090" w:rsidRPr="001A33F0">
        <w:rPr>
          <w:rFonts w:asciiTheme="minorHAnsi" w:hAnsiTheme="minorHAnsi" w:cstheme="minorHAnsi"/>
          <w:sz w:val="18"/>
          <w:lang w:val="en-GB"/>
        </w:rPr>
        <w:t>i</w:t>
      </w:r>
      <w:proofErr w:type="spellEnd"/>
      <w:r w:rsidR="008B7090" w:rsidRPr="001A33F0">
        <w:rPr>
          <w:rFonts w:asciiTheme="minorHAnsi" w:hAnsiTheme="minorHAnsi" w:cstheme="minorHAnsi"/>
          <w:sz w:val="18"/>
          <w:lang w:val="en-GB"/>
        </w:rPr>
        <w:t xml:space="preserve">) </w:t>
      </w:r>
      <w:r w:rsidR="00F47D36" w:rsidRPr="001A33F0">
        <w:rPr>
          <w:rFonts w:asciiTheme="minorHAnsi" w:hAnsiTheme="minorHAnsi" w:cstheme="minorHAnsi"/>
          <w:sz w:val="18"/>
          <w:lang w:val="en-GB"/>
        </w:rPr>
        <w:t>of organizing the academic ceremony granting the d</w:t>
      </w:r>
      <w:r w:rsidR="008B7090" w:rsidRPr="001A33F0">
        <w:rPr>
          <w:rFonts w:asciiTheme="minorHAnsi" w:hAnsiTheme="minorHAnsi" w:cstheme="minorHAnsi"/>
          <w:sz w:val="18"/>
          <w:lang w:val="en-GB"/>
        </w:rPr>
        <w:t>iploma (graduation ceremony), ii)</w:t>
      </w:r>
      <w:r w:rsidR="00F47D36" w:rsidRPr="001A33F0">
        <w:rPr>
          <w:rFonts w:asciiTheme="minorHAnsi" w:hAnsiTheme="minorHAnsi" w:cstheme="minorHAnsi"/>
          <w:sz w:val="18"/>
          <w:lang w:val="en-GB"/>
        </w:rPr>
        <w:t xml:space="preserve"> the manner of granting the diploma</w:t>
      </w:r>
      <w:r w:rsidR="00D15B7F" w:rsidRPr="001A33F0">
        <w:rPr>
          <w:rFonts w:asciiTheme="minorHAnsi" w:hAnsiTheme="minorHAnsi" w:cstheme="minorHAnsi"/>
          <w:sz w:val="18"/>
          <w:lang w:val="en-GB"/>
        </w:rPr>
        <w:t xml:space="preserve"> and for being addressed by the Alumni club of UCT Prague</w:t>
      </w:r>
      <w:r w:rsidR="00E84B73" w:rsidRPr="001A33F0">
        <w:rPr>
          <w:rFonts w:asciiTheme="minorHAnsi" w:hAnsiTheme="minorHAnsi" w:cstheme="minorHAnsi"/>
          <w:sz w:val="18"/>
          <w:lang w:val="en-GB"/>
        </w:rPr>
        <w:t xml:space="preserve"> </w:t>
      </w:r>
      <w:hyperlink r:id="rId12" w:history="1">
        <w:r w:rsidR="001A33F0" w:rsidRPr="001A33F0">
          <w:rPr>
            <w:rStyle w:val="Hypertextovodkaz"/>
            <w:rFonts w:asciiTheme="minorHAnsi" w:hAnsiTheme="minorHAnsi" w:cstheme="minorHAnsi"/>
            <w:sz w:val="18"/>
            <w:lang w:val="en-GB"/>
          </w:rPr>
          <w:t>Alumni UCT Prague - Alumni Club</w:t>
        </w:r>
      </w:hyperlink>
      <w:r w:rsidR="001A33F0" w:rsidRPr="001A33F0">
        <w:rPr>
          <w:rFonts w:asciiTheme="minorHAnsi" w:hAnsiTheme="minorHAnsi" w:cstheme="minorHAnsi"/>
          <w:sz w:val="18"/>
          <w:lang w:val="en-GB"/>
        </w:rPr>
        <w:t xml:space="preserve"> </w:t>
      </w:r>
      <w:r w:rsidR="008B7090" w:rsidRPr="001A33F0">
        <w:rPr>
          <w:sz w:val="20"/>
        </w:rPr>
        <w:t xml:space="preserve">and </w:t>
      </w:r>
      <w:proofErr w:type="spellStart"/>
      <w:r w:rsidR="008B7090" w:rsidRPr="001A33F0">
        <w:rPr>
          <w:sz w:val="20"/>
        </w:rPr>
        <w:t>iii</w:t>
      </w:r>
      <w:proofErr w:type="spellEnd"/>
      <w:r w:rsidR="008B7090" w:rsidRPr="001A33F0">
        <w:rPr>
          <w:sz w:val="20"/>
        </w:rPr>
        <w:t xml:space="preserve">) </w:t>
      </w:r>
      <w:proofErr w:type="spellStart"/>
      <w:r w:rsidR="008B7090" w:rsidRPr="001A33F0">
        <w:rPr>
          <w:sz w:val="20"/>
        </w:rPr>
        <w:t>receiving</w:t>
      </w:r>
      <w:proofErr w:type="spellEnd"/>
      <w:r w:rsidR="008B7090" w:rsidRPr="001A33F0">
        <w:rPr>
          <w:sz w:val="20"/>
        </w:rPr>
        <w:t xml:space="preserve"> </w:t>
      </w:r>
      <w:proofErr w:type="spellStart"/>
      <w:r w:rsidR="008B7090" w:rsidRPr="001A33F0">
        <w:rPr>
          <w:sz w:val="20"/>
        </w:rPr>
        <w:t>of</w:t>
      </w:r>
      <w:proofErr w:type="spellEnd"/>
      <w:r w:rsidR="008B7090" w:rsidRPr="001A33F0">
        <w:rPr>
          <w:sz w:val="20"/>
        </w:rPr>
        <w:t xml:space="preserve"> </w:t>
      </w:r>
      <w:proofErr w:type="spellStart"/>
      <w:r w:rsidR="008B7090" w:rsidRPr="001A33F0">
        <w:rPr>
          <w:sz w:val="20"/>
        </w:rPr>
        <w:t>the</w:t>
      </w:r>
      <w:proofErr w:type="spellEnd"/>
      <w:r w:rsidR="008B7090" w:rsidRPr="001A33F0">
        <w:rPr>
          <w:sz w:val="20"/>
        </w:rPr>
        <w:t xml:space="preserve"> UCT Prague </w:t>
      </w:r>
      <w:proofErr w:type="spellStart"/>
      <w:r w:rsidR="008B7090" w:rsidRPr="001A33F0">
        <w:rPr>
          <w:sz w:val="20"/>
        </w:rPr>
        <w:t>surveys</w:t>
      </w:r>
      <w:proofErr w:type="spellEnd"/>
      <w:r w:rsidR="00E84B73" w:rsidRPr="001A33F0">
        <w:rPr>
          <w:rFonts w:asciiTheme="minorHAnsi" w:hAnsiTheme="minorHAnsi" w:cstheme="minorHAnsi"/>
          <w:sz w:val="18"/>
          <w:lang w:val="en-GB"/>
        </w:rPr>
        <w:t xml:space="preserve">. </w:t>
      </w:r>
    </w:p>
    <w:p w14:paraId="52CD0FC3" w14:textId="59AB9ABF" w:rsidR="00981C7C" w:rsidRDefault="00981C7C" w:rsidP="00ED1B7C">
      <w:pPr>
        <w:tabs>
          <w:tab w:val="center" w:pos="8789"/>
        </w:tabs>
        <w:spacing w:after="0"/>
        <w:rPr>
          <w:rFonts w:ascii="Source Sans Pro" w:hAnsi="Source Sans Pro" w:cs="Arial"/>
          <w:b/>
          <w:sz w:val="20"/>
          <w:lang w:val="en-GB"/>
        </w:rPr>
      </w:pPr>
    </w:p>
    <w:p w14:paraId="275C792A" w14:textId="21A109B1" w:rsidR="008B7090" w:rsidRDefault="008B7090" w:rsidP="00ED1B7C">
      <w:pPr>
        <w:tabs>
          <w:tab w:val="center" w:pos="8789"/>
        </w:tabs>
        <w:spacing w:after="0"/>
        <w:rPr>
          <w:rFonts w:ascii="Source Sans Pro" w:hAnsi="Source Sans Pro" w:cs="Arial"/>
          <w:b/>
          <w:sz w:val="20"/>
          <w:lang w:val="en-GB"/>
        </w:rPr>
      </w:pPr>
    </w:p>
    <w:p w14:paraId="64E61D25" w14:textId="34739FFA" w:rsidR="00ED1B7C" w:rsidRPr="00273676" w:rsidRDefault="00D15B7F" w:rsidP="00ED1B7C">
      <w:pPr>
        <w:tabs>
          <w:tab w:val="center" w:pos="8789"/>
        </w:tabs>
        <w:spacing w:after="0"/>
        <w:rPr>
          <w:rFonts w:ascii="Source Sans Pro" w:hAnsi="Source Sans Pro" w:cs="Arial"/>
          <w:b/>
          <w:sz w:val="20"/>
          <w:lang w:val="en-GB"/>
        </w:rPr>
      </w:pPr>
      <w:r>
        <w:rPr>
          <w:rFonts w:ascii="Source Sans Pro" w:hAnsi="Source Sans Pro" w:cs="Arial"/>
          <w:b/>
          <w:sz w:val="20"/>
          <w:lang w:val="en-GB"/>
        </w:rPr>
        <w:t>Dated in Prague</w:t>
      </w:r>
      <w:r w:rsidR="00ED1B7C" w:rsidRPr="00273676">
        <w:rPr>
          <w:rFonts w:ascii="Source Sans Pro" w:hAnsi="Source Sans Pro" w:cs="Arial"/>
          <w:b/>
          <w:sz w:val="20"/>
          <w:lang w:val="en-GB"/>
        </w:rPr>
        <w:t xml:space="preserve"> …………………………………</w:t>
      </w:r>
      <w:r w:rsidR="00ED1B7C" w:rsidRPr="00273676">
        <w:rPr>
          <w:rFonts w:ascii="Source Sans Pro" w:hAnsi="Source Sans Pro" w:cs="Arial"/>
          <w:b/>
          <w:sz w:val="20"/>
          <w:lang w:val="en-GB"/>
        </w:rPr>
        <w:tab/>
        <w:t>…………………………………………………</w:t>
      </w:r>
    </w:p>
    <w:p w14:paraId="6AF9055B" w14:textId="77777777" w:rsidR="002A7641" w:rsidRPr="00273676" w:rsidRDefault="00ED1B7C" w:rsidP="002A7641">
      <w:pPr>
        <w:spacing w:after="0"/>
        <w:ind w:firstLine="6521"/>
        <w:rPr>
          <w:rFonts w:ascii="Source Sans Pro" w:hAnsi="Source Sans Pro" w:cs="Arial"/>
          <w:sz w:val="20"/>
          <w:lang w:val="en-GB"/>
        </w:rPr>
      </w:pPr>
      <w:r w:rsidRPr="00273676">
        <w:rPr>
          <w:rFonts w:ascii="Source Sans Pro" w:hAnsi="Source Sans Pro" w:cs="Arial"/>
          <w:b/>
          <w:sz w:val="20"/>
          <w:lang w:val="en-GB"/>
        </w:rPr>
        <w:tab/>
      </w:r>
      <w:r w:rsidR="00183E1C">
        <w:rPr>
          <w:rFonts w:ascii="Source Sans Pro" w:hAnsi="Source Sans Pro" w:cs="Arial"/>
          <w:b/>
          <w:sz w:val="20"/>
          <w:lang w:val="en-GB"/>
        </w:rPr>
        <w:t>signature</w:t>
      </w:r>
      <w:r w:rsidRPr="00273676">
        <w:rPr>
          <w:rFonts w:ascii="Source Sans Pro" w:hAnsi="Source Sans Pro" w:cs="Arial"/>
          <w:sz w:val="20"/>
          <w:lang w:val="en-GB"/>
        </w:rPr>
        <w:t xml:space="preserve"> </w:t>
      </w:r>
    </w:p>
    <w:sectPr w:rsidR="002A7641" w:rsidRPr="00273676" w:rsidSect="00F546B6">
      <w:headerReference w:type="default" r:id="rId13"/>
      <w:pgSz w:w="11906" w:h="16838"/>
      <w:pgMar w:top="1417" w:right="1417" w:bottom="1417" w:left="1417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7D704" w14:textId="77777777" w:rsidR="0016689F" w:rsidRDefault="0016689F" w:rsidP="00A27E74">
      <w:pPr>
        <w:spacing w:before="0" w:after="0"/>
      </w:pPr>
      <w:r>
        <w:separator/>
      </w:r>
    </w:p>
  </w:endnote>
  <w:endnote w:type="continuationSeparator" w:id="0">
    <w:p w14:paraId="0779AB04" w14:textId="77777777" w:rsidR="0016689F" w:rsidRDefault="0016689F" w:rsidP="00A27E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F69FE" w14:textId="77777777" w:rsidR="0016689F" w:rsidRDefault="0016689F" w:rsidP="00A27E74">
      <w:pPr>
        <w:spacing w:before="0" w:after="0"/>
      </w:pPr>
      <w:r>
        <w:separator/>
      </w:r>
    </w:p>
  </w:footnote>
  <w:footnote w:type="continuationSeparator" w:id="0">
    <w:p w14:paraId="24606147" w14:textId="77777777" w:rsidR="0016689F" w:rsidRDefault="0016689F" w:rsidP="00A27E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30951" w14:textId="77777777" w:rsidR="006B4FF5" w:rsidRPr="00183E1C" w:rsidRDefault="00273676" w:rsidP="006B4FF5">
    <w:pPr>
      <w:jc w:val="center"/>
      <w:rPr>
        <w:rFonts w:ascii="Source Sans Pro" w:hAnsi="Source Sans Pro" w:cs="Arial"/>
        <w:sz w:val="28"/>
        <w:lang w:val="en-GB"/>
      </w:rPr>
    </w:pPr>
    <w:r w:rsidRPr="00183E1C">
      <w:rPr>
        <w:rFonts w:ascii="Source Sans Pro" w:hAnsi="Source Sans Pro" w:cs="Arial"/>
        <w:b/>
        <w:sz w:val="36"/>
        <w:lang w:val="en-GB"/>
      </w:rPr>
      <w:t>EXIT CLEARANCE FORM</w:t>
    </w:r>
  </w:p>
  <w:p w14:paraId="39892B1D" w14:textId="77777777" w:rsidR="006B4FF5" w:rsidRPr="00183E1C" w:rsidRDefault="00273676" w:rsidP="006B4FF5">
    <w:pPr>
      <w:jc w:val="center"/>
      <w:rPr>
        <w:rFonts w:ascii="Source Sans Pro" w:hAnsi="Source Sans Pro" w:cs="Arial"/>
        <w:sz w:val="28"/>
        <w:lang w:val="en-GB"/>
      </w:rPr>
    </w:pPr>
    <w:r w:rsidRPr="00183E1C">
      <w:rPr>
        <w:rFonts w:ascii="Source Sans Pro" w:hAnsi="Source Sans Pro" w:cs="Arial"/>
        <w:sz w:val="28"/>
        <w:lang w:val="en-GB"/>
      </w:rPr>
      <w:t xml:space="preserve">Academic </w:t>
    </w:r>
    <w:proofErr w:type="gramStart"/>
    <w:r w:rsidRPr="00183E1C">
      <w:rPr>
        <w:rFonts w:ascii="Source Sans Pro" w:hAnsi="Source Sans Pro" w:cs="Arial"/>
        <w:sz w:val="28"/>
        <w:lang w:val="en-GB"/>
      </w:rPr>
      <w:t>year</w:t>
    </w:r>
    <w:r w:rsidR="006B4FF5" w:rsidRPr="00183E1C">
      <w:rPr>
        <w:rFonts w:ascii="Source Sans Pro" w:hAnsi="Source Sans Pro" w:cs="Arial"/>
        <w:sz w:val="28"/>
        <w:lang w:val="en-GB"/>
      </w:rPr>
      <w:t xml:space="preserve">  …</w:t>
    </w:r>
    <w:proofErr w:type="gramEnd"/>
    <w:r w:rsidR="006B4FF5" w:rsidRPr="00183E1C">
      <w:rPr>
        <w:rFonts w:ascii="Source Sans Pro" w:hAnsi="Source Sans Pro" w:cs="Arial"/>
        <w:sz w:val="28"/>
        <w:lang w:val="en-GB"/>
      </w:rPr>
      <w:t>…….…… /……….………</w:t>
    </w:r>
  </w:p>
  <w:p w14:paraId="5E47C456" w14:textId="77777777" w:rsidR="006B4FF5" w:rsidRPr="00183E1C" w:rsidRDefault="006B4FF5">
    <w:pPr>
      <w:pStyle w:val="Zhlav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F1D0A"/>
    <w:multiLevelType w:val="hybridMultilevel"/>
    <w:tmpl w:val="728C003E"/>
    <w:lvl w:ilvl="0" w:tplc="D19A8A3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46B1D"/>
    <w:multiLevelType w:val="hybridMultilevel"/>
    <w:tmpl w:val="B9DEF14A"/>
    <w:lvl w:ilvl="0" w:tplc="48EAA5D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BB"/>
    <w:rsid w:val="00094267"/>
    <w:rsid w:val="001443FE"/>
    <w:rsid w:val="00151AE4"/>
    <w:rsid w:val="00154B7A"/>
    <w:rsid w:val="0016689F"/>
    <w:rsid w:val="00183E1C"/>
    <w:rsid w:val="00192E1B"/>
    <w:rsid w:val="001A33F0"/>
    <w:rsid w:val="0024694B"/>
    <w:rsid w:val="00273676"/>
    <w:rsid w:val="002A5123"/>
    <w:rsid w:val="002A7641"/>
    <w:rsid w:val="002B1DAB"/>
    <w:rsid w:val="005C0204"/>
    <w:rsid w:val="005D700E"/>
    <w:rsid w:val="006A3589"/>
    <w:rsid w:val="006B4FF5"/>
    <w:rsid w:val="006D348D"/>
    <w:rsid w:val="006E51CE"/>
    <w:rsid w:val="007765DA"/>
    <w:rsid w:val="008B7090"/>
    <w:rsid w:val="00981C7C"/>
    <w:rsid w:val="009E0730"/>
    <w:rsid w:val="009E4E2E"/>
    <w:rsid w:val="00A27E74"/>
    <w:rsid w:val="00A30FBB"/>
    <w:rsid w:val="00AB324C"/>
    <w:rsid w:val="00B140CD"/>
    <w:rsid w:val="00C50A30"/>
    <w:rsid w:val="00CC749B"/>
    <w:rsid w:val="00D15B7F"/>
    <w:rsid w:val="00D25CB8"/>
    <w:rsid w:val="00D4307C"/>
    <w:rsid w:val="00DE4A26"/>
    <w:rsid w:val="00E67CBA"/>
    <w:rsid w:val="00E84B73"/>
    <w:rsid w:val="00ED1B7C"/>
    <w:rsid w:val="00F47D36"/>
    <w:rsid w:val="00F546B6"/>
    <w:rsid w:val="00FC4EA7"/>
    <w:rsid w:val="00F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E192DC"/>
  <w15:chartTrackingRefBased/>
  <w15:docId w15:val="{6EA55844-FCAF-416E-B9D5-DB1AA492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94B"/>
    <w:pPr>
      <w:spacing w:before="60" w:after="6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51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694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27E74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27E7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27E74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27E74"/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5D700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DA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D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chlib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umni.vscht.cz/?jazyk=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dka.laska@vsch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kalovao@vsch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pirovani@vsch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F60E9-0BF8-4BF2-A89B-F42576DA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Kubova Petra</dc:creator>
  <cp:keywords/>
  <dc:description/>
  <cp:lastModifiedBy>Kubova Petra</cp:lastModifiedBy>
  <cp:revision>3</cp:revision>
  <dcterms:created xsi:type="dcterms:W3CDTF">2023-05-12T10:03:00Z</dcterms:created>
  <dcterms:modified xsi:type="dcterms:W3CDTF">2023-05-12T10:09:00Z</dcterms:modified>
</cp:coreProperties>
</file>