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FA21" w14:textId="7C82975F" w:rsidR="00284210" w:rsidRPr="004C5A14" w:rsidRDefault="00976F0D" w:rsidP="004C5A14">
      <w:pPr>
        <w:jc w:val="center"/>
        <w:rPr>
          <w:b/>
          <w:lang w:val="en-GB"/>
        </w:rPr>
      </w:pPr>
      <w:r>
        <w:rPr>
          <w:b/>
          <w:lang w:val="en-GB"/>
        </w:rPr>
        <w:t xml:space="preserve">Consent to the participation in </w:t>
      </w:r>
      <w:r w:rsidR="00C95585">
        <w:rPr>
          <w:b/>
          <w:lang w:val="en-GB"/>
        </w:rPr>
        <w:t xml:space="preserve">a </w:t>
      </w:r>
      <w:r>
        <w:rPr>
          <w:b/>
          <w:lang w:val="en-GB"/>
        </w:rPr>
        <w:t xml:space="preserve">project and Consent to the processing of personal data within the meaning of the </w:t>
      </w:r>
      <w:r w:rsidRPr="00976F0D">
        <w:rPr>
          <w:b/>
          <w:lang w:val="en-GB"/>
        </w:rPr>
        <w:t xml:space="preserve">Regulation (EU) 2016/679 of the European Parliament and of the Council on the protection of natural persons </w:t>
      </w:r>
      <w:proofErr w:type="gramStart"/>
      <w:r w:rsidRPr="00976F0D">
        <w:rPr>
          <w:b/>
          <w:lang w:val="en-GB"/>
        </w:rPr>
        <w:t>with regard to</w:t>
      </w:r>
      <w:proofErr w:type="gramEnd"/>
      <w:r w:rsidRPr="00976F0D">
        <w:rPr>
          <w:b/>
          <w:lang w:val="en-GB"/>
        </w:rPr>
        <w:t xml:space="preserve"> the processing of personal data and on the free movement of such data, and repealing Directive 95/46/EC (General Data Protection Regulation)</w:t>
      </w:r>
      <w:r>
        <w:rPr>
          <w:b/>
          <w:lang w:val="en-GB"/>
        </w:rPr>
        <w:t>,</w:t>
      </w:r>
      <w:r w:rsidRPr="00976F0D">
        <w:rPr>
          <w:b/>
          <w:lang w:val="en-GB"/>
        </w:rPr>
        <w:t xml:space="preserve"> (</w:t>
      </w:r>
      <w:r>
        <w:rPr>
          <w:b/>
          <w:lang w:val="en-GB"/>
        </w:rPr>
        <w:t>hereinafter referred to as the “GDPR”)</w:t>
      </w:r>
    </w:p>
    <w:p w14:paraId="10E997B0" w14:textId="77777777" w:rsidR="00081DDB" w:rsidRPr="008A34AE" w:rsidRDefault="00976F0D" w:rsidP="00284210">
      <w:pPr>
        <w:jc w:val="both"/>
        <w:rPr>
          <w:lang w:val="en-GB"/>
        </w:rPr>
      </w:pPr>
      <w:r>
        <w:rPr>
          <w:lang w:val="en-GB"/>
        </w:rPr>
        <w:t>I</w:t>
      </w:r>
      <w:r w:rsidR="00284210" w:rsidRPr="008A34AE">
        <w:rPr>
          <w:lang w:val="en-GB"/>
        </w:rPr>
        <w:t xml:space="preserve">, </w:t>
      </w:r>
      <w:r>
        <w:rPr>
          <w:lang w:val="en-GB"/>
        </w:rPr>
        <w:t>the undersigned</w:t>
      </w:r>
      <w:r w:rsidR="00284210" w:rsidRPr="008A34AE">
        <w:rPr>
          <w:lang w:val="en-GB"/>
        </w:rPr>
        <w:t xml:space="preserve"> </w:t>
      </w:r>
      <w:r>
        <w:rPr>
          <w:lang w:val="en-GB"/>
        </w:rPr>
        <w:t>Mr</w:t>
      </w:r>
      <w:r w:rsidR="00284210" w:rsidRPr="008A34AE">
        <w:rPr>
          <w:lang w:val="en-GB"/>
        </w:rPr>
        <w:t>/</w:t>
      </w:r>
      <w:r>
        <w:rPr>
          <w:lang w:val="en-GB"/>
        </w:rPr>
        <w:t>Ms</w:t>
      </w:r>
      <w:r w:rsidR="00284210" w:rsidRPr="008A34AE">
        <w:rPr>
          <w:lang w:val="en-GB"/>
        </w:rPr>
        <w:t xml:space="preserve">: __________________________________, </w:t>
      </w:r>
    </w:p>
    <w:p w14:paraId="6C6CEA4A" w14:textId="77777777" w:rsidR="00081DDB" w:rsidRPr="008A34AE" w:rsidRDefault="00D73E96" w:rsidP="00284210">
      <w:pPr>
        <w:jc w:val="both"/>
        <w:rPr>
          <w:lang w:val="en-GB"/>
        </w:rPr>
      </w:pPr>
      <w:r>
        <w:rPr>
          <w:lang w:val="en-GB"/>
        </w:rPr>
        <w:t>B</w:t>
      </w:r>
      <w:r w:rsidR="00976F0D">
        <w:rPr>
          <w:lang w:val="en-GB"/>
        </w:rPr>
        <w:t>orn on</w:t>
      </w:r>
      <w:r w:rsidR="00284210" w:rsidRPr="008A34AE">
        <w:rPr>
          <w:lang w:val="en-GB"/>
        </w:rPr>
        <w:t xml:space="preserve"> _______________, </w:t>
      </w:r>
    </w:p>
    <w:p w14:paraId="2965114B" w14:textId="77777777" w:rsidR="00081DDB" w:rsidRPr="008A34AE" w:rsidRDefault="00D73E96" w:rsidP="00284210">
      <w:pPr>
        <w:jc w:val="both"/>
        <w:rPr>
          <w:lang w:val="en-GB"/>
        </w:rPr>
      </w:pPr>
      <w:r>
        <w:rPr>
          <w:lang w:val="en-GB"/>
        </w:rPr>
        <w:t>A</w:t>
      </w:r>
      <w:r w:rsidR="00976F0D">
        <w:rPr>
          <w:lang w:val="en-GB"/>
        </w:rPr>
        <w:t>ddress</w:t>
      </w:r>
      <w:r w:rsidR="00284210" w:rsidRPr="008A34AE">
        <w:rPr>
          <w:lang w:val="en-GB"/>
        </w:rPr>
        <w:t xml:space="preserve"> ______________________________________________________, </w:t>
      </w:r>
    </w:p>
    <w:p w14:paraId="25554031" w14:textId="77777777" w:rsidR="00BF602D" w:rsidRPr="008A34AE" w:rsidRDefault="00D73E96" w:rsidP="00284210">
      <w:pPr>
        <w:jc w:val="both"/>
        <w:rPr>
          <w:lang w:val="en-GB"/>
        </w:rPr>
      </w:pPr>
      <w:r>
        <w:rPr>
          <w:lang w:val="en-GB"/>
        </w:rPr>
        <w:t>E</w:t>
      </w:r>
      <w:r w:rsidR="00976F0D">
        <w:rPr>
          <w:lang w:val="en-GB"/>
        </w:rPr>
        <w:t>mployed at</w:t>
      </w:r>
      <w:r w:rsidR="00BF602D" w:rsidRPr="008A34AE">
        <w:rPr>
          <w:lang w:val="en-GB"/>
        </w:rPr>
        <w:t xml:space="preserve"> _________________________________________________</w:t>
      </w:r>
    </w:p>
    <w:p w14:paraId="528C5863" w14:textId="77777777" w:rsidR="00240A57" w:rsidRPr="008A34AE" w:rsidRDefault="00D73E96" w:rsidP="00284210">
      <w:pPr>
        <w:jc w:val="both"/>
        <w:rPr>
          <w:lang w:val="en-GB"/>
        </w:rPr>
      </w:pPr>
      <w:r>
        <w:rPr>
          <w:lang w:val="en-GB"/>
        </w:rPr>
        <w:t>H</w:t>
      </w:r>
      <w:r w:rsidR="00976F0D">
        <w:rPr>
          <w:lang w:val="en-GB"/>
        </w:rPr>
        <w:t>ereby declare that</w:t>
      </w:r>
      <w:r w:rsidR="00240A57" w:rsidRPr="008A34AE">
        <w:rPr>
          <w:lang w:val="en-GB"/>
        </w:rPr>
        <w:t>:</w:t>
      </w:r>
    </w:p>
    <w:p w14:paraId="6D27BDD5" w14:textId="77777777" w:rsidR="009F7D28" w:rsidRPr="008A34AE" w:rsidRDefault="00D73E96" w:rsidP="009F7D28">
      <w:pPr>
        <w:pStyle w:val="Odstavecseseznamem"/>
        <w:numPr>
          <w:ilvl w:val="0"/>
          <w:numId w:val="1"/>
        </w:numPr>
        <w:ind w:left="426"/>
        <w:jc w:val="both"/>
        <w:rPr>
          <w:lang w:val="en-GB"/>
        </w:rPr>
      </w:pPr>
      <w:r>
        <w:rPr>
          <w:lang w:val="en-GB"/>
        </w:rPr>
        <w:t>G</w:t>
      </w:r>
      <w:r w:rsidR="00976F0D">
        <w:rPr>
          <w:lang w:val="en-GB"/>
        </w:rPr>
        <w:t>ive consent to the participation in project no.</w:t>
      </w:r>
      <w:r w:rsidR="00240A57" w:rsidRPr="008A34AE">
        <w:rPr>
          <w:lang w:val="en-GB"/>
        </w:rPr>
        <w:t>: __________________________________,</w:t>
      </w:r>
      <w:r w:rsidR="009F7D28" w:rsidRPr="008A34AE">
        <w:rPr>
          <w:lang w:val="en-GB"/>
        </w:rPr>
        <w:t xml:space="preserve"> </w:t>
      </w:r>
    </w:p>
    <w:p w14:paraId="28AA757D" w14:textId="77777777" w:rsidR="00240A57" w:rsidRPr="008A34AE" w:rsidRDefault="00D73E96" w:rsidP="009F7D28">
      <w:pPr>
        <w:ind w:left="426"/>
        <w:jc w:val="both"/>
        <w:rPr>
          <w:lang w:val="en-GB"/>
        </w:rPr>
      </w:pPr>
      <w:r>
        <w:rPr>
          <w:lang w:val="en-GB"/>
        </w:rPr>
        <w:t>of applicant</w:t>
      </w:r>
      <w:r w:rsidR="009F7D28" w:rsidRPr="008A34AE">
        <w:rPr>
          <w:lang w:val="en-GB"/>
        </w:rPr>
        <w:t xml:space="preserve"> (</w:t>
      </w:r>
      <w:r>
        <w:rPr>
          <w:lang w:val="en-GB"/>
        </w:rPr>
        <w:t>first name</w:t>
      </w:r>
      <w:r w:rsidR="005D7ADB">
        <w:rPr>
          <w:lang w:val="en-GB"/>
        </w:rPr>
        <w:t>,</w:t>
      </w:r>
      <w:r>
        <w:rPr>
          <w:lang w:val="en-GB"/>
        </w:rPr>
        <w:t xml:space="preserve"> last name</w:t>
      </w:r>
      <w:proofErr w:type="gramStart"/>
      <w:r w:rsidR="009F7D28" w:rsidRPr="008A34AE">
        <w:rPr>
          <w:lang w:val="en-GB"/>
        </w:rPr>
        <w:t>):_</w:t>
      </w:r>
      <w:proofErr w:type="gramEnd"/>
      <w:r w:rsidR="009F7D28" w:rsidRPr="008A34AE">
        <w:rPr>
          <w:lang w:val="en-GB"/>
        </w:rPr>
        <w:t>_____________________________________________,</w:t>
      </w:r>
    </w:p>
    <w:p w14:paraId="2E69FF79" w14:textId="77777777" w:rsidR="00284210" w:rsidRPr="008A34AE" w:rsidRDefault="00D73E96" w:rsidP="009F7D28">
      <w:pPr>
        <w:pStyle w:val="Odstavecseseznamem"/>
        <w:numPr>
          <w:ilvl w:val="0"/>
          <w:numId w:val="1"/>
        </w:numPr>
        <w:ind w:left="426"/>
        <w:jc w:val="both"/>
        <w:rPr>
          <w:lang w:val="en-GB"/>
        </w:rPr>
      </w:pPr>
      <w:r>
        <w:rPr>
          <w:lang w:val="en-GB"/>
        </w:rPr>
        <w:t xml:space="preserve">The personal data that I have hereby provided to the University of Chemistry and Technology, Prague, company ID: </w:t>
      </w:r>
      <w:r w:rsidRPr="008A34AE">
        <w:rPr>
          <w:lang w:val="en-GB"/>
        </w:rPr>
        <w:t xml:space="preserve">604 61 373, </w:t>
      </w:r>
      <w:r>
        <w:rPr>
          <w:lang w:val="en-GB"/>
        </w:rPr>
        <w:t>registered address</w:t>
      </w:r>
      <w:r w:rsidRPr="008A34AE">
        <w:rPr>
          <w:lang w:val="en-GB"/>
        </w:rPr>
        <w:t xml:space="preserve"> </w:t>
      </w:r>
      <w:proofErr w:type="spellStart"/>
      <w:r w:rsidRPr="008A34AE">
        <w:rPr>
          <w:lang w:val="en-GB"/>
        </w:rPr>
        <w:t>Technická</w:t>
      </w:r>
      <w:proofErr w:type="spellEnd"/>
      <w:r w:rsidRPr="008A34AE">
        <w:rPr>
          <w:lang w:val="en-GB"/>
        </w:rPr>
        <w:t xml:space="preserve"> 1905/5, 160 00 Pra</w:t>
      </w:r>
      <w:r>
        <w:rPr>
          <w:lang w:val="en-GB"/>
        </w:rPr>
        <w:t>gue</w:t>
      </w:r>
      <w:r w:rsidRPr="008A34AE">
        <w:rPr>
          <w:lang w:val="en-GB"/>
        </w:rPr>
        <w:t xml:space="preserve"> 6, </w:t>
      </w:r>
      <w:proofErr w:type="spellStart"/>
      <w:r w:rsidRPr="008A34AE">
        <w:rPr>
          <w:lang w:val="en-GB"/>
        </w:rPr>
        <w:t>Dejvice</w:t>
      </w:r>
      <w:proofErr w:type="spellEnd"/>
      <w:r>
        <w:rPr>
          <w:lang w:val="en-GB"/>
        </w:rPr>
        <w:t xml:space="preserve"> (hereinafter referred to as “UCT Prague” or the “controller”) </w:t>
      </w:r>
      <w:r w:rsidR="005D7ADB">
        <w:rPr>
          <w:lang w:val="en-GB"/>
        </w:rPr>
        <w:t xml:space="preserve">is </w:t>
      </w:r>
      <w:r>
        <w:rPr>
          <w:lang w:val="en-GB"/>
        </w:rPr>
        <w:t xml:space="preserve">true and accurate, and at the same time I hereby give my consent to the processing of this data in connection with my interest in </w:t>
      </w:r>
      <w:r w:rsidR="00C95585">
        <w:rPr>
          <w:lang w:val="en-GB"/>
        </w:rPr>
        <w:t xml:space="preserve">taking part in the internal grant competition announced by the controller in accordance with the rules stipulated in the section </w:t>
      </w:r>
      <w:r w:rsidR="005D7ADB">
        <w:rPr>
          <w:lang w:val="en-GB"/>
        </w:rPr>
        <w:t>“</w:t>
      </w:r>
      <w:r w:rsidR="00C95585">
        <w:rPr>
          <w:lang w:val="en-GB"/>
        </w:rPr>
        <w:t>Internal Grants</w:t>
      </w:r>
      <w:r w:rsidR="005D7ADB">
        <w:rPr>
          <w:lang w:val="en-GB"/>
        </w:rPr>
        <w:t>”</w:t>
      </w:r>
      <w:r w:rsidR="00C95585">
        <w:rPr>
          <w:lang w:val="en-GB"/>
        </w:rPr>
        <w:t xml:space="preserve"> on the UCT Prague website </w:t>
      </w:r>
      <w:hyperlink r:id="rId7" w:history="1">
        <w:r w:rsidR="00C95585" w:rsidRPr="008A34AE">
          <w:rPr>
            <w:rStyle w:val="Hypertextovodkaz"/>
            <w:lang w:val="en-GB"/>
          </w:rPr>
          <w:t>https://www.vscht.cz/uredni-deska/iga</w:t>
        </w:r>
      </w:hyperlink>
      <w:r w:rsidR="00C95585" w:rsidRPr="008A34AE">
        <w:rPr>
          <w:lang w:val="en-GB"/>
        </w:rPr>
        <w:t>.</w:t>
      </w:r>
    </w:p>
    <w:p w14:paraId="337A8E3D" w14:textId="77777777" w:rsidR="00C95585" w:rsidRPr="008A34AE" w:rsidRDefault="00C95585" w:rsidP="00284210">
      <w:pPr>
        <w:jc w:val="both"/>
        <w:rPr>
          <w:lang w:val="en-GB"/>
        </w:rPr>
      </w:pPr>
      <w:r>
        <w:rPr>
          <w:lang w:val="en-GB"/>
        </w:rPr>
        <w:t xml:space="preserve">I give my consent to the processing of personal data by the controller by automated means and manually by its employees, or by another </w:t>
      </w:r>
      <w:r w:rsidR="00C96505">
        <w:rPr>
          <w:lang w:val="en-GB"/>
        </w:rPr>
        <w:t>entity</w:t>
      </w:r>
      <w:r>
        <w:rPr>
          <w:lang w:val="en-GB"/>
        </w:rPr>
        <w:t xml:space="preserve"> based on an agreement with the processor in accordance with Article 28 of the GDPR.</w:t>
      </w:r>
    </w:p>
    <w:p w14:paraId="7FAF865C" w14:textId="77777777" w:rsidR="00284210" w:rsidRPr="008A34AE" w:rsidRDefault="00C95585" w:rsidP="00284210">
      <w:pPr>
        <w:jc w:val="both"/>
        <w:rPr>
          <w:lang w:val="en-GB"/>
        </w:rPr>
      </w:pPr>
      <w:r w:rsidRPr="00C95585">
        <w:rPr>
          <w:b/>
          <w:bCs/>
          <w:lang w:val="en-GB"/>
        </w:rPr>
        <w:t>Informatio</w:t>
      </w:r>
      <w:r>
        <w:rPr>
          <w:b/>
          <w:bCs/>
          <w:lang w:val="en-GB"/>
        </w:rPr>
        <w:t>n provided in accordance with Article 13 of the GDPR:</w:t>
      </w:r>
    </w:p>
    <w:p w14:paraId="0BC26D36" w14:textId="77777777" w:rsidR="00284210" w:rsidRPr="008A34AE" w:rsidRDefault="00C95585" w:rsidP="00284210">
      <w:pPr>
        <w:jc w:val="both"/>
        <w:rPr>
          <w:lang w:val="en-GB"/>
        </w:rPr>
      </w:pPr>
      <w:r>
        <w:rPr>
          <w:b/>
          <w:lang w:val="en-GB"/>
        </w:rPr>
        <w:t>Controller</w:t>
      </w:r>
      <w:r w:rsidR="004E7BB2" w:rsidRPr="008A34AE">
        <w:rPr>
          <w:b/>
          <w:lang w:val="en-GB"/>
        </w:rPr>
        <w:t>:</w:t>
      </w:r>
      <w:r w:rsidR="00284210" w:rsidRPr="008A34AE">
        <w:rPr>
          <w:lang w:val="en-GB"/>
        </w:rPr>
        <w:t xml:space="preserve"> </w:t>
      </w:r>
      <w:r>
        <w:rPr>
          <w:lang w:val="en-GB"/>
        </w:rPr>
        <w:t>University of Chemistry and Technology, Prague</w:t>
      </w:r>
      <w:r w:rsidR="00284210" w:rsidRPr="008A34AE">
        <w:rPr>
          <w:lang w:val="en-GB"/>
        </w:rPr>
        <w:t xml:space="preserve">, </w:t>
      </w:r>
      <w:r>
        <w:rPr>
          <w:lang w:val="en-GB"/>
        </w:rPr>
        <w:t>registered address</w:t>
      </w:r>
      <w:r w:rsidR="00284210" w:rsidRPr="008A34AE">
        <w:rPr>
          <w:lang w:val="en-GB"/>
        </w:rPr>
        <w:t xml:space="preserve"> Pra</w:t>
      </w:r>
      <w:r>
        <w:rPr>
          <w:lang w:val="en-GB"/>
        </w:rPr>
        <w:t>gue</w:t>
      </w:r>
      <w:r w:rsidR="00284210" w:rsidRPr="008A34AE">
        <w:rPr>
          <w:lang w:val="en-GB"/>
        </w:rPr>
        <w:t xml:space="preserve"> 6 - </w:t>
      </w:r>
      <w:proofErr w:type="spellStart"/>
      <w:r w:rsidR="00284210" w:rsidRPr="008A34AE">
        <w:rPr>
          <w:lang w:val="en-GB"/>
        </w:rPr>
        <w:t>Dejvice</w:t>
      </w:r>
      <w:proofErr w:type="spellEnd"/>
      <w:r w:rsidR="00284210" w:rsidRPr="008A34AE">
        <w:rPr>
          <w:lang w:val="en-GB"/>
        </w:rPr>
        <w:t xml:space="preserve">, </w:t>
      </w:r>
      <w:proofErr w:type="spellStart"/>
      <w:r w:rsidR="00284210" w:rsidRPr="008A34AE">
        <w:rPr>
          <w:lang w:val="en-GB"/>
        </w:rPr>
        <w:t>Technická</w:t>
      </w:r>
      <w:proofErr w:type="spellEnd"/>
      <w:r w:rsidR="00284210" w:rsidRPr="008A34AE">
        <w:rPr>
          <w:lang w:val="en-GB"/>
        </w:rPr>
        <w:t xml:space="preserve"> 1905/5, </w:t>
      </w:r>
      <w:r>
        <w:rPr>
          <w:lang w:val="en-GB"/>
        </w:rPr>
        <w:t>postal code 160 00, company ID</w:t>
      </w:r>
      <w:r w:rsidR="00284210" w:rsidRPr="008A34AE">
        <w:rPr>
          <w:lang w:val="en-GB"/>
        </w:rPr>
        <w:t xml:space="preserve">: 604 61 373, </w:t>
      </w:r>
      <w:r>
        <w:rPr>
          <w:lang w:val="en-GB"/>
        </w:rPr>
        <w:t xml:space="preserve">a </w:t>
      </w:r>
      <w:r w:rsidRPr="00C95585">
        <w:rPr>
          <w:lang w:val="en-GB"/>
        </w:rPr>
        <w:t>public higher education institution</w:t>
      </w:r>
      <w:r w:rsidR="00284210" w:rsidRPr="008A34AE">
        <w:rPr>
          <w:lang w:val="en-GB"/>
        </w:rPr>
        <w:t xml:space="preserve">, e-mail: </w:t>
      </w:r>
      <w:hyperlink r:id="rId8" w:history="1">
        <w:r w:rsidR="00284210" w:rsidRPr="008A34AE">
          <w:rPr>
            <w:rStyle w:val="Hypertextovodkaz"/>
            <w:lang w:val="en-GB"/>
          </w:rPr>
          <w:t>gdpr.poverenec@vscht.cz</w:t>
        </w:r>
      </w:hyperlink>
    </w:p>
    <w:p w14:paraId="3CE478C6" w14:textId="77777777" w:rsidR="004E7BB2" w:rsidRPr="008A34AE" w:rsidRDefault="00C95585" w:rsidP="009F7D28">
      <w:pPr>
        <w:jc w:val="both"/>
        <w:rPr>
          <w:lang w:val="en-GB"/>
        </w:rPr>
      </w:pPr>
      <w:r>
        <w:rPr>
          <w:b/>
          <w:lang w:val="en-GB"/>
        </w:rPr>
        <w:t>Scope of processing of your personal data</w:t>
      </w:r>
      <w:r w:rsidR="004E7BB2" w:rsidRPr="008A34AE">
        <w:rPr>
          <w:b/>
          <w:lang w:val="en-GB"/>
        </w:rPr>
        <w:t>:</w:t>
      </w:r>
      <w:r w:rsidR="009F7D28" w:rsidRPr="008A34AE">
        <w:rPr>
          <w:b/>
          <w:lang w:val="en-GB"/>
        </w:rPr>
        <w:t xml:space="preserve"> </w:t>
      </w:r>
      <w:r>
        <w:rPr>
          <w:lang w:val="en-GB"/>
        </w:rPr>
        <w:t>The controller will process your personal data in the scope necessary for the administration of the project application as</w:t>
      </w:r>
      <w:r w:rsidR="003D5F03">
        <w:rPr>
          <w:lang w:val="en-GB"/>
        </w:rPr>
        <w:t xml:space="preserve"> a co-researcher/researcher in the project and the application to secure funding for the project that you are interested in, as well as for the purpose of contacting you with the results of the internal grant competition.</w:t>
      </w:r>
    </w:p>
    <w:p w14:paraId="23FA1AB3" w14:textId="77777777" w:rsidR="004E7BB2" w:rsidRPr="008A34AE" w:rsidRDefault="003D5F03" w:rsidP="00284210">
      <w:pPr>
        <w:jc w:val="both"/>
        <w:rPr>
          <w:lang w:val="en-GB"/>
        </w:rPr>
      </w:pPr>
      <w:r>
        <w:rPr>
          <w:b/>
          <w:lang w:val="en-GB"/>
        </w:rPr>
        <w:t>Purpose of the processing of your personal data</w:t>
      </w:r>
      <w:r w:rsidR="004E7BB2" w:rsidRPr="008A34AE">
        <w:rPr>
          <w:lang w:val="en-GB"/>
        </w:rPr>
        <w:t>:</w:t>
      </w:r>
      <w:r w:rsidR="009F7D28" w:rsidRPr="008A34AE">
        <w:rPr>
          <w:lang w:val="en-GB"/>
        </w:rPr>
        <w:t xml:space="preserve"> </w:t>
      </w:r>
      <w:r>
        <w:rPr>
          <w:lang w:val="en-GB"/>
        </w:rPr>
        <w:t>The controller will process your personal data for the purpose o</w:t>
      </w:r>
      <w:r w:rsidR="007628BD">
        <w:rPr>
          <w:lang w:val="en-GB"/>
        </w:rPr>
        <w:t>f</w:t>
      </w:r>
      <w:r>
        <w:rPr>
          <w:lang w:val="en-GB"/>
        </w:rPr>
        <w:t xml:space="preserve"> proper evaluation and administration of the internal grant competition.</w:t>
      </w:r>
    </w:p>
    <w:p w14:paraId="4CDF058A" w14:textId="77777777" w:rsidR="004E7BB2" w:rsidRPr="008A34AE" w:rsidRDefault="003D5F03" w:rsidP="00284210">
      <w:pPr>
        <w:jc w:val="both"/>
        <w:rPr>
          <w:lang w:val="en-GB"/>
        </w:rPr>
      </w:pPr>
      <w:r>
        <w:rPr>
          <w:b/>
          <w:lang w:val="en-GB"/>
        </w:rPr>
        <w:t>Legal basis for the processing of personal data</w:t>
      </w:r>
      <w:r w:rsidR="004E7BB2" w:rsidRPr="008A34AE">
        <w:rPr>
          <w:b/>
          <w:lang w:val="en-GB"/>
        </w:rPr>
        <w:t>:</w:t>
      </w:r>
      <w:r w:rsidR="009F7D28" w:rsidRPr="008A34AE">
        <w:rPr>
          <w:b/>
          <w:lang w:val="en-GB"/>
        </w:rPr>
        <w:t xml:space="preserve"> </w:t>
      </w:r>
      <w:r w:rsidR="000E1E4F">
        <w:rPr>
          <w:lang w:val="en-GB"/>
        </w:rPr>
        <w:t xml:space="preserve">The legal basis for processing is this consent. Personal data is processed in accordance with the </w:t>
      </w:r>
      <w:r w:rsidR="000E1E4F" w:rsidRPr="000E1E4F">
        <w:rPr>
          <w:lang w:val="en-GB"/>
        </w:rPr>
        <w:t>Regulation (EU) 2016/679 of the European Parliament and of the Council on the protection of natural persons with regard to the processing of personal data and on the free movement of such data, and repealing Directive 95/46/EC (General Data Protection Regulation), (hereinafter referred to as the “GDPR”)</w:t>
      </w:r>
      <w:r w:rsidR="000E1E4F">
        <w:rPr>
          <w:lang w:val="en-GB"/>
        </w:rPr>
        <w:t xml:space="preserve">. </w:t>
      </w:r>
    </w:p>
    <w:p w14:paraId="22E46809" w14:textId="77777777" w:rsidR="004E7BB2" w:rsidRPr="008A34AE" w:rsidRDefault="000E1E4F" w:rsidP="00284210">
      <w:pPr>
        <w:jc w:val="both"/>
        <w:rPr>
          <w:lang w:val="en-GB"/>
        </w:rPr>
      </w:pPr>
      <w:r>
        <w:rPr>
          <w:b/>
          <w:lang w:val="en-GB"/>
        </w:rPr>
        <w:t>Period of time for which your data will be processed</w:t>
      </w:r>
      <w:r w:rsidR="004E7BB2" w:rsidRPr="008A34AE">
        <w:rPr>
          <w:b/>
          <w:lang w:val="en-GB"/>
        </w:rPr>
        <w:t>:</w:t>
      </w:r>
      <w:r w:rsidR="009F7D28" w:rsidRPr="008A34AE">
        <w:rPr>
          <w:b/>
          <w:lang w:val="en-GB"/>
        </w:rPr>
        <w:t xml:space="preserve"> </w:t>
      </w:r>
      <w:r>
        <w:rPr>
          <w:lang w:val="en-GB"/>
        </w:rPr>
        <w:t xml:space="preserve">The controller will process your personal data until the termination of administration of the internal grant competition by the controller, unless you </w:t>
      </w:r>
      <w:r w:rsidR="00795145">
        <w:rPr>
          <w:lang w:val="en-GB"/>
        </w:rPr>
        <w:t>withdraw</w:t>
      </w:r>
      <w:r>
        <w:rPr>
          <w:lang w:val="en-GB"/>
        </w:rPr>
        <w:t xml:space="preserve"> your consent earlier, i.e. before the termination of the administration. However, the processing of personal data will be carried out only for a period of time for which the controller is obligated to do so based on legal regulations governing their duties associated with </w:t>
      </w:r>
      <w:r w:rsidR="00795145">
        <w:rPr>
          <w:lang w:val="en-GB"/>
        </w:rPr>
        <w:t xml:space="preserve">accounting, </w:t>
      </w:r>
      <w:r w:rsidR="00795145">
        <w:rPr>
          <w:lang w:val="en-GB"/>
        </w:rPr>
        <w:lastRenderedPageBreak/>
        <w:t>records management and archiving, or for a period of time following from the rules of the provider of the funds related to the project, but for a period not shorter than one year. After these periods of time have elapsed, your personal data will be shredded and deleted from all databases of the controller.</w:t>
      </w:r>
    </w:p>
    <w:p w14:paraId="2F77E023" w14:textId="77777777" w:rsidR="004E7BB2" w:rsidRPr="008A34AE" w:rsidRDefault="00795145" w:rsidP="00284210">
      <w:pPr>
        <w:jc w:val="both"/>
        <w:rPr>
          <w:lang w:val="en-GB"/>
        </w:rPr>
      </w:pPr>
      <w:r>
        <w:rPr>
          <w:b/>
          <w:lang w:val="en-GB"/>
        </w:rPr>
        <w:t>Withdrawal of the consent to the processing of personal data</w:t>
      </w:r>
      <w:r w:rsidR="004E7BB2" w:rsidRPr="008A34AE">
        <w:rPr>
          <w:b/>
          <w:lang w:val="en-GB"/>
        </w:rPr>
        <w:t>:</w:t>
      </w:r>
      <w:r w:rsidR="009F7D28" w:rsidRPr="008A34AE">
        <w:rPr>
          <w:b/>
          <w:lang w:val="en-GB"/>
        </w:rPr>
        <w:t xml:space="preserve"> </w:t>
      </w:r>
      <w:r>
        <w:rPr>
          <w:lang w:val="en-GB"/>
        </w:rPr>
        <w:t xml:space="preserve">This </w:t>
      </w:r>
      <w:r w:rsidR="00266A11">
        <w:rPr>
          <w:lang w:val="en-GB"/>
        </w:rPr>
        <w:t xml:space="preserve">voluntary consent to the processing of personal data can be withdrawn at any time, either by sending an e-mail to </w:t>
      </w:r>
      <w:hyperlink r:id="rId9" w:history="1">
        <w:r w:rsidR="00266A11" w:rsidRPr="004258C4">
          <w:rPr>
            <w:rStyle w:val="Hypertextovodkaz"/>
            <w:lang w:val="en-GB"/>
          </w:rPr>
          <w:t>gdpr.poverenec@vscht.cz</w:t>
        </w:r>
      </w:hyperlink>
      <w:r w:rsidR="00266A11">
        <w:rPr>
          <w:lang w:val="en-GB"/>
        </w:rPr>
        <w:t xml:space="preserve"> or by a notification in writing delivered to the registered address of the controller. Withdrawal of your consent is without prejudice to the legality of processing based on your consent that was given before the withdrawal. Withdrawal of your consent does not </w:t>
      </w:r>
      <w:r w:rsidR="00B86D6E">
        <w:rPr>
          <w:lang w:val="en-GB"/>
        </w:rPr>
        <w:t>a</w:t>
      </w:r>
      <w:r w:rsidR="00266A11">
        <w:rPr>
          <w:lang w:val="en-GB"/>
        </w:rPr>
        <w:t>ffect the processin</w:t>
      </w:r>
      <w:r w:rsidR="00B86D6E">
        <w:rPr>
          <w:lang w:val="en-GB"/>
        </w:rPr>
        <w:t>g of personal data that the controller processes on the basis of another legal basis than this consent.</w:t>
      </w:r>
    </w:p>
    <w:p w14:paraId="24DE6167" w14:textId="77777777" w:rsidR="00081DDB" w:rsidRPr="008A34AE" w:rsidRDefault="00B86D6E" w:rsidP="00284210">
      <w:pPr>
        <w:jc w:val="both"/>
        <w:rPr>
          <w:lang w:val="en-GB"/>
        </w:rPr>
      </w:pPr>
      <w:r>
        <w:rPr>
          <w:b/>
          <w:lang w:val="en-GB"/>
        </w:rPr>
        <w:t>Persons with access to your personal data</w:t>
      </w:r>
      <w:r w:rsidR="004E7BB2" w:rsidRPr="008A34AE">
        <w:rPr>
          <w:b/>
          <w:lang w:val="en-GB"/>
        </w:rPr>
        <w:t>:</w:t>
      </w:r>
      <w:r w:rsidR="009F7D28" w:rsidRPr="008A34AE">
        <w:rPr>
          <w:b/>
          <w:lang w:val="en-GB"/>
        </w:rPr>
        <w:t xml:space="preserve"> </w:t>
      </w:r>
      <w:r>
        <w:rPr>
          <w:lang w:val="en-GB"/>
        </w:rPr>
        <w:t>You</w:t>
      </w:r>
      <w:r w:rsidR="00F97709">
        <w:rPr>
          <w:lang w:val="en-GB"/>
        </w:rPr>
        <w:t>r</w:t>
      </w:r>
      <w:r>
        <w:rPr>
          <w:lang w:val="en-GB"/>
        </w:rPr>
        <w:t xml:space="preserve"> personal data can be accessed by the controller, </w:t>
      </w:r>
      <w:r w:rsidR="00F97709">
        <w:rPr>
          <w:lang w:val="en-GB"/>
        </w:rPr>
        <w:t xml:space="preserve">by </w:t>
      </w:r>
      <w:r>
        <w:rPr>
          <w:lang w:val="en-GB"/>
        </w:rPr>
        <w:t xml:space="preserve">employees authorized by the controller and possibly also </w:t>
      </w:r>
      <w:r w:rsidR="00F97709">
        <w:rPr>
          <w:lang w:val="en-GB"/>
        </w:rPr>
        <w:t xml:space="preserve">by </w:t>
      </w:r>
      <w:r>
        <w:rPr>
          <w:lang w:val="en-GB"/>
        </w:rPr>
        <w:t>third persons – process</w:t>
      </w:r>
      <w:r w:rsidR="00F97709">
        <w:rPr>
          <w:lang w:val="en-GB"/>
        </w:rPr>
        <w:t>or</w:t>
      </w:r>
      <w:r>
        <w:rPr>
          <w:lang w:val="en-GB"/>
        </w:rPr>
        <w:t xml:space="preserve">s, more specifically: </w:t>
      </w:r>
      <w:r w:rsidRPr="008A34AE">
        <w:rPr>
          <w:lang w:val="en-GB"/>
        </w:rPr>
        <w:t xml:space="preserve">DERS s. r. o., Hradec </w:t>
      </w:r>
      <w:proofErr w:type="spellStart"/>
      <w:r w:rsidRPr="008A34AE">
        <w:rPr>
          <w:lang w:val="en-GB"/>
        </w:rPr>
        <w:t>Králové</w:t>
      </w:r>
      <w:proofErr w:type="spellEnd"/>
      <w:r w:rsidRPr="008A34AE">
        <w:rPr>
          <w:lang w:val="en-GB"/>
        </w:rPr>
        <w:t xml:space="preserve">, </w:t>
      </w:r>
      <w:r>
        <w:rPr>
          <w:lang w:val="en-GB"/>
        </w:rPr>
        <w:t>company ID</w:t>
      </w:r>
      <w:r w:rsidRPr="008A34AE">
        <w:rPr>
          <w:lang w:val="en-GB"/>
        </w:rPr>
        <w:t>: 25924362</w:t>
      </w:r>
      <w:r>
        <w:rPr>
          <w:lang w:val="en-GB"/>
        </w:rPr>
        <w:t xml:space="preserve">, which administers the information system for the administration of the internal grant competition; this entity has concluded a data processing contract </w:t>
      </w:r>
      <w:r w:rsidR="00F97709">
        <w:rPr>
          <w:lang w:val="en-GB"/>
        </w:rPr>
        <w:t xml:space="preserve">with the controller </w:t>
      </w:r>
      <w:r>
        <w:rPr>
          <w:lang w:val="en-GB"/>
        </w:rPr>
        <w:t xml:space="preserve">in accordance with the GDRP rules and it provides adequate guarantees and this processing complies with all requirements set out in the GDPR that will sufficiently protect your rights and your personal data. However, these persons will only have access to your personal data </w:t>
      </w:r>
      <w:r w:rsidR="00F97709">
        <w:rPr>
          <w:lang w:val="en-GB"/>
        </w:rPr>
        <w:t xml:space="preserve">for a period of time that is absolutely necessary and only </w:t>
      </w:r>
      <w:r w:rsidR="00A91885">
        <w:rPr>
          <w:lang w:val="en-GB"/>
        </w:rPr>
        <w:t>to</w:t>
      </w:r>
      <w:r>
        <w:rPr>
          <w:lang w:val="en-GB"/>
        </w:rPr>
        <w:t xml:space="preserve"> </w:t>
      </w:r>
      <w:r w:rsidR="00A91885">
        <w:rPr>
          <w:lang w:val="en-GB"/>
        </w:rPr>
        <w:t>an</w:t>
      </w:r>
      <w:r>
        <w:rPr>
          <w:lang w:val="en-GB"/>
        </w:rPr>
        <w:t xml:space="preserve"> extent tha</w:t>
      </w:r>
      <w:r w:rsidR="00A91885">
        <w:rPr>
          <w:lang w:val="en-GB"/>
        </w:rPr>
        <w:t>t is absolutely</w:t>
      </w:r>
      <w:r>
        <w:rPr>
          <w:lang w:val="en-GB"/>
        </w:rPr>
        <w:t xml:space="preserve"> necessary.</w:t>
      </w:r>
    </w:p>
    <w:p w14:paraId="024B7939" w14:textId="77777777" w:rsidR="00081DDB" w:rsidRPr="008A34AE" w:rsidRDefault="00A91885" w:rsidP="00284210">
      <w:pPr>
        <w:jc w:val="both"/>
        <w:rPr>
          <w:lang w:val="en-GB"/>
        </w:rPr>
      </w:pPr>
      <w:r>
        <w:rPr>
          <w:b/>
          <w:lang w:val="en-GB"/>
        </w:rPr>
        <w:t>Contact details of the controller</w:t>
      </w:r>
      <w:r w:rsidR="00081DDB" w:rsidRPr="008A34AE">
        <w:rPr>
          <w:lang w:val="en-GB"/>
        </w:rPr>
        <w:t>:</w:t>
      </w:r>
      <w:r w:rsidR="009F7D28" w:rsidRPr="008A34AE">
        <w:rPr>
          <w:lang w:val="en-GB"/>
        </w:rPr>
        <w:t xml:space="preserve"> </w:t>
      </w:r>
      <w:r>
        <w:rPr>
          <w:lang w:val="en-GB"/>
        </w:rPr>
        <w:t xml:space="preserve">You can contact the controller on the e-mail address: </w:t>
      </w:r>
      <w:hyperlink r:id="rId10" w:history="1">
        <w:r w:rsidRPr="004258C4">
          <w:rPr>
            <w:rStyle w:val="Hypertextovodkaz"/>
            <w:lang w:val="en-GB"/>
          </w:rPr>
          <w:t>gdpr.poverenec@vscht.cz</w:t>
        </w:r>
      </w:hyperlink>
      <w:r>
        <w:rPr>
          <w:lang w:val="en-GB"/>
        </w:rPr>
        <w:t xml:space="preserve"> or in writing at the registered address of the controller. The controller is authorized to ask you to prove your identity in order to prevent unauthorized persons from accessing your personal data.</w:t>
      </w:r>
    </w:p>
    <w:p w14:paraId="24763A27" w14:textId="77777777" w:rsidR="00081DDB" w:rsidRPr="008A34AE" w:rsidRDefault="00A91885" w:rsidP="00284210">
      <w:pPr>
        <w:jc w:val="both"/>
        <w:rPr>
          <w:lang w:val="en-GB"/>
        </w:rPr>
      </w:pPr>
      <w:r>
        <w:rPr>
          <w:b/>
          <w:lang w:val="en-GB"/>
        </w:rPr>
        <w:t>You</w:t>
      </w:r>
      <w:r w:rsidR="00F97709">
        <w:rPr>
          <w:b/>
          <w:lang w:val="en-GB"/>
        </w:rPr>
        <w:t>r</w:t>
      </w:r>
      <w:r>
        <w:rPr>
          <w:b/>
          <w:lang w:val="en-GB"/>
        </w:rPr>
        <w:t xml:space="preserve"> rights connected to the processing of your personal data</w:t>
      </w:r>
      <w:r w:rsidR="00081DDB" w:rsidRPr="008A34AE">
        <w:rPr>
          <w:lang w:val="en-GB"/>
        </w:rPr>
        <w:t>:</w:t>
      </w:r>
      <w:r w:rsidR="009F7D28" w:rsidRPr="008A34AE">
        <w:rPr>
          <w:lang w:val="en-GB"/>
        </w:rPr>
        <w:t xml:space="preserve"> </w:t>
      </w:r>
      <w:r w:rsidR="00F97709">
        <w:rPr>
          <w:lang w:val="en-GB"/>
        </w:rPr>
        <w:t>Y</w:t>
      </w:r>
      <w:r>
        <w:rPr>
          <w:lang w:val="en-GB"/>
        </w:rPr>
        <w:t>ou have the right to withdraw your consent, rectify your data, to have your data completed, to restrict the processing</w:t>
      </w:r>
      <w:r w:rsidR="00F97709">
        <w:rPr>
          <w:lang w:val="en-GB"/>
        </w:rPr>
        <w:t xml:space="preserve"> at any time</w:t>
      </w:r>
      <w:r>
        <w:rPr>
          <w:lang w:val="en-GB"/>
        </w:rPr>
        <w:t xml:space="preserve">, the right to object to or complain about the processing of personal data, the right to transmit the data, the right to access your data, the right to be informed about </w:t>
      </w:r>
      <w:r w:rsidR="00AA5A62">
        <w:rPr>
          <w:lang w:val="en-GB"/>
        </w:rPr>
        <w:t>a personal data breach, the right to erasure and other rights set out in the GDPR. You have the right to object to the processing of your personal data. The objection must be submitted to the controller. If you submit an objection to the processing for the purpose given in this consent, the controller will stop processing personal data in this scope, unless they demonstrate compelling valid reasons for processing which override your interests or rights and freedoms or for the establishment, exercise and defence of legal claims. More information on this right can be found in particular in Article 21 of the GDPR.</w:t>
      </w:r>
    </w:p>
    <w:p w14:paraId="66A1B7B8" w14:textId="77777777" w:rsidR="00081DDB" w:rsidRPr="008A34AE" w:rsidRDefault="00AA5A62" w:rsidP="00284210">
      <w:pPr>
        <w:jc w:val="both"/>
        <w:rPr>
          <w:lang w:val="en-GB"/>
        </w:rPr>
      </w:pPr>
      <w:r>
        <w:rPr>
          <w:b/>
          <w:lang w:val="en-GB"/>
        </w:rPr>
        <w:t xml:space="preserve">Right to lodge a complaint to a supervisory authority: </w:t>
      </w:r>
      <w:r>
        <w:rPr>
          <w:lang w:val="en-GB"/>
        </w:rPr>
        <w:t xml:space="preserve">At any time you can lodge a complaint </w:t>
      </w:r>
      <w:r w:rsidR="00F97709">
        <w:rPr>
          <w:lang w:val="en-GB"/>
        </w:rPr>
        <w:t xml:space="preserve">to a supervisory authority </w:t>
      </w:r>
      <w:r>
        <w:rPr>
          <w:lang w:val="en-GB"/>
        </w:rPr>
        <w:t xml:space="preserve">concerning the processing of your personal data or the failure to comply with </w:t>
      </w:r>
      <w:r w:rsidR="00F97709">
        <w:rPr>
          <w:lang w:val="en-GB"/>
        </w:rPr>
        <w:t xml:space="preserve">the </w:t>
      </w:r>
      <w:r>
        <w:rPr>
          <w:lang w:val="en-GB"/>
        </w:rPr>
        <w:t xml:space="preserve">obligations of the controller </w:t>
      </w:r>
      <w:r w:rsidR="00F97709">
        <w:rPr>
          <w:lang w:val="en-GB"/>
        </w:rPr>
        <w:t>set out in</w:t>
      </w:r>
      <w:r>
        <w:rPr>
          <w:lang w:val="en-GB"/>
        </w:rPr>
        <w:t xml:space="preserve"> the GDPR. The supervisory authority in the Czech Republic is the Office for Personal Data Protection, registered address </w:t>
      </w:r>
      <w:proofErr w:type="spellStart"/>
      <w:r w:rsidRPr="008A34AE">
        <w:rPr>
          <w:lang w:val="en-GB"/>
        </w:rPr>
        <w:t>Pplk</w:t>
      </w:r>
      <w:proofErr w:type="spellEnd"/>
      <w:r w:rsidRPr="008A34AE">
        <w:rPr>
          <w:lang w:val="en-GB"/>
        </w:rPr>
        <w:t xml:space="preserve">. </w:t>
      </w:r>
      <w:proofErr w:type="spellStart"/>
      <w:r w:rsidRPr="008A34AE">
        <w:rPr>
          <w:lang w:val="en-GB"/>
        </w:rPr>
        <w:t>Sochora</w:t>
      </w:r>
      <w:proofErr w:type="spellEnd"/>
      <w:r w:rsidRPr="008A34AE">
        <w:rPr>
          <w:lang w:val="en-GB"/>
        </w:rPr>
        <w:t xml:space="preserve"> 27, 170 00 Pra</w:t>
      </w:r>
      <w:r>
        <w:rPr>
          <w:lang w:val="en-GB"/>
        </w:rPr>
        <w:t>gue</w:t>
      </w:r>
      <w:r w:rsidRPr="008A34AE">
        <w:rPr>
          <w:lang w:val="en-GB"/>
        </w:rPr>
        <w:t xml:space="preserve"> 7, www.uoou.cz.</w:t>
      </w:r>
    </w:p>
    <w:p w14:paraId="6511FE9C" w14:textId="77777777" w:rsidR="00081DDB" w:rsidRPr="008A34AE" w:rsidRDefault="00081DDB" w:rsidP="00284210">
      <w:pPr>
        <w:jc w:val="both"/>
        <w:rPr>
          <w:lang w:val="en-GB"/>
        </w:rPr>
      </w:pPr>
    </w:p>
    <w:p w14:paraId="7E618EAB" w14:textId="77777777" w:rsidR="00081DDB" w:rsidRPr="008A34AE" w:rsidRDefault="00C95585" w:rsidP="00284210">
      <w:pPr>
        <w:jc w:val="both"/>
        <w:rPr>
          <w:lang w:val="en-GB"/>
        </w:rPr>
      </w:pPr>
      <w:r>
        <w:rPr>
          <w:lang w:val="en-GB"/>
        </w:rPr>
        <w:t>In</w:t>
      </w:r>
      <w:r w:rsidR="00284210" w:rsidRPr="008A34AE">
        <w:rPr>
          <w:lang w:val="en-GB"/>
        </w:rPr>
        <w:t xml:space="preserve"> ____________________ </w:t>
      </w:r>
      <w:r>
        <w:rPr>
          <w:lang w:val="en-GB"/>
        </w:rPr>
        <w:t>on</w:t>
      </w:r>
      <w:r w:rsidR="00284210" w:rsidRPr="008A34AE">
        <w:rPr>
          <w:lang w:val="en-GB"/>
        </w:rPr>
        <w:t xml:space="preserve"> _________________ </w:t>
      </w:r>
    </w:p>
    <w:p w14:paraId="7FAB3AD1" w14:textId="77777777" w:rsidR="00081DDB" w:rsidRPr="008A34AE" w:rsidRDefault="00081DDB" w:rsidP="00284210">
      <w:pPr>
        <w:jc w:val="both"/>
        <w:rPr>
          <w:lang w:val="en-GB"/>
        </w:rPr>
      </w:pPr>
    </w:p>
    <w:p w14:paraId="66FC5823" w14:textId="77777777" w:rsidR="00081DDB" w:rsidRPr="008A34AE" w:rsidRDefault="00284210" w:rsidP="00284210">
      <w:pPr>
        <w:jc w:val="both"/>
        <w:rPr>
          <w:lang w:val="en-GB"/>
        </w:rPr>
      </w:pPr>
      <w:r w:rsidRPr="008A34AE">
        <w:rPr>
          <w:lang w:val="en-GB"/>
        </w:rPr>
        <w:t>__________________________</w:t>
      </w:r>
    </w:p>
    <w:p w14:paraId="79CE2C6D" w14:textId="77777777" w:rsidR="00885F9D" w:rsidRPr="008A34AE" w:rsidRDefault="00284210" w:rsidP="00284210">
      <w:pPr>
        <w:jc w:val="both"/>
        <w:rPr>
          <w:lang w:val="en-GB"/>
        </w:rPr>
      </w:pPr>
      <w:r w:rsidRPr="008A34AE">
        <w:rPr>
          <w:lang w:val="en-GB"/>
        </w:rPr>
        <w:t>(</w:t>
      </w:r>
      <w:r w:rsidR="00C95585">
        <w:rPr>
          <w:lang w:val="en-GB"/>
        </w:rPr>
        <w:t>signature</w:t>
      </w:r>
      <w:r w:rsidRPr="008A34AE">
        <w:rPr>
          <w:lang w:val="en-GB"/>
        </w:rPr>
        <w:t>)</w:t>
      </w:r>
    </w:p>
    <w:sectPr w:rsidR="00885F9D" w:rsidRPr="008A34AE" w:rsidSect="004C5A14">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B3D3" w14:textId="77777777" w:rsidR="00A66650" w:rsidRDefault="00A66650" w:rsidP="00BB74AC">
      <w:pPr>
        <w:spacing w:after="0" w:line="240" w:lineRule="auto"/>
      </w:pPr>
      <w:r>
        <w:separator/>
      </w:r>
    </w:p>
  </w:endnote>
  <w:endnote w:type="continuationSeparator" w:id="0">
    <w:p w14:paraId="21744FE9" w14:textId="77777777" w:rsidR="00A66650" w:rsidRDefault="00A66650" w:rsidP="00BB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3925" w14:textId="77777777" w:rsidR="00A66650" w:rsidRDefault="00A66650" w:rsidP="00BB74AC">
      <w:pPr>
        <w:spacing w:after="0" w:line="240" w:lineRule="auto"/>
      </w:pPr>
      <w:r>
        <w:separator/>
      </w:r>
    </w:p>
  </w:footnote>
  <w:footnote w:type="continuationSeparator" w:id="0">
    <w:p w14:paraId="4C16C99E" w14:textId="77777777" w:rsidR="00A66650" w:rsidRDefault="00A66650" w:rsidP="00BB7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D551B"/>
    <w:multiLevelType w:val="hybridMultilevel"/>
    <w:tmpl w:val="80803F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410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10"/>
    <w:rsid w:val="00081DDB"/>
    <w:rsid w:val="000B3AC8"/>
    <w:rsid w:val="000E1E4F"/>
    <w:rsid w:val="00132F3E"/>
    <w:rsid w:val="00240A57"/>
    <w:rsid w:val="00266A11"/>
    <w:rsid w:val="00284210"/>
    <w:rsid w:val="003061CA"/>
    <w:rsid w:val="003D5F03"/>
    <w:rsid w:val="003E0116"/>
    <w:rsid w:val="004A7453"/>
    <w:rsid w:val="004C5A14"/>
    <w:rsid w:val="004E7A9F"/>
    <w:rsid w:val="004E7BB2"/>
    <w:rsid w:val="005D7ADB"/>
    <w:rsid w:val="00626ADE"/>
    <w:rsid w:val="00635D0E"/>
    <w:rsid w:val="007628BD"/>
    <w:rsid w:val="00793C94"/>
    <w:rsid w:val="00795145"/>
    <w:rsid w:val="00841BA3"/>
    <w:rsid w:val="00885F9D"/>
    <w:rsid w:val="008A34AE"/>
    <w:rsid w:val="008C0C39"/>
    <w:rsid w:val="00900101"/>
    <w:rsid w:val="00922B3C"/>
    <w:rsid w:val="00976F0D"/>
    <w:rsid w:val="009F7D28"/>
    <w:rsid w:val="00A66650"/>
    <w:rsid w:val="00A7733A"/>
    <w:rsid w:val="00A823CD"/>
    <w:rsid w:val="00A91885"/>
    <w:rsid w:val="00AA5A62"/>
    <w:rsid w:val="00B86D6E"/>
    <w:rsid w:val="00BB74AC"/>
    <w:rsid w:val="00BF602D"/>
    <w:rsid w:val="00C768A0"/>
    <w:rsid w:val="00C95585"/>
    <w:rsid w:val="00C96505"/>
    <w:rsid w:val="00CA0286"/>
    <w:rsid w:val="00CA39EF"/>
    <w:rsid w:val="00D73E96"/>
    <w:rsid w:val="00E25E69"/>
    <w:rsid w:val="00F610F8"/>
    <w:rsid w:val="00F97709"/>
  </w:rsids>
  <m:mathPr>
    <m:mathFont m:val="Cambria Math"/>
    <m:brkBin m:val="before"/>
    <m:brkBinSub m:val="--"/>
    <m:smallFrac m:val="0"/>
    <m:dispDef/>
    <m:lMargin m:val="0"/>
    <m:rMargin m:val="0"/>
    <m:defJc m:val="centerGroup"/>
    <m:wrapIndent m:val="1440"/>
    <m:intLim m:val="subSup"/>
    <m:naryLim m:val="undOvr"/>
  </m:mathPr>
  <w:themeFontLang w:val="cs-CZ"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D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2B3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84210"/>
    <w:rPr>
      <w:color w:val="0563C1" w:themeColor="hyperlink"/>
      <w:u w:val="single"/>
    </w:rPr>
  </w:style>
  <w:style w:type="paragraph" w:styleId="Odstavecseseznamem">
    <w:name w:val="List Paragraph"/>
    <w:basedOn w:val="Normln"/>
    <w:uiPriority w:val="34"/>
    <w:qFormat/>
    <w:rsid w:val="009F7D28"/>
    <w:pPr>
      <w:ind w:left="720"/>
      <w:contextualSpacing/>
    </w:pPr>
  </w:style>
  <w:style w:type="character" w:styleId="Odkaznakoment">
    <w:name w:val="annotation reference"/>
    <w:basedOn w:val="Standardnpsmoodstavce"/>
    <w:uiPriority w:val="99"/>
    <w:semiHidden/>
    <w:unhideWhenUsed/>
    <w:rsid w:val="00CA0286"/>
    <w:rPr>
      <w:sz w:val="16"/>
      <w:szCs w:val="16"/>
    </w:rPr>
  </w:style>
  <w:style w:type="paragraph" w:styleId="Textkomente">
    <w:name w:val="annotation text"/>
    <w:basedOn w:val="Normln"/>
    <w:link w:val="TextkomenteChar"/>
    <w:uiPriority w:val="99"/>
    <w:semiHidden/>
    <w:unhideWhenUsed/>
    <w:rsid w:val="00CA0286"/>
    <w:pPr>
      <w:spacing w:line="240" w:lineRule="auto"/>
    </w:pPr>
    <w:rPr>
      <w:sz w:val="20"/>
      <w:szCs w:val="20"/>
    </w:rPr>
  </w:style>
  <w:style w:type="character" w:customStyle="1" w:styleId="TextkomenteChar">
    <w:name w:val="Text komentáře Char"/>
    <w:basedOn w:val="Standardnpsmoodstavce"/>
    <w:link w:val="Textkomente"/>
    <w:uiPriority w:val="99"/>
    <w:semiHidden/>
    <w:rsid w:val="00CA0286"/>
    <w:rPr>
      <w:sz w:val="20"/>
      <w:szCs w:val="20"/>
    </w:rPr>
  </w:style>
  <w:style w:type="paragraph" w:styleId="Pedmtkomente">
    <w:name w:val="annotation subject"/>
    <w:basedOn w:val="Textkomente"/>
    <w:next w:val="Textkomente"/>
    <w:link w:val="PedmtkomenteChar"/>
    <w:uiPriority w:val="99"/>
    <w:semiHidden/>
    <w:unhideWhenUsed/>
    <w:rsid w:val="00CA0286"/>
    <w:rPr>
      <w:b/>
      <w:bCs/>
    </w:rPr>
  </w:style>
  <w:style w:type="character" w:customStyle="1" w:styleId="PedmtkomenteChar">
    <w:name w:val="Předmět komentáře Char"/>
    <w:basedOn w:val="TextkomenteChar"/>
    <w:link w:val="Pedmtkomente"/>
    <w:uiPriority w:val="99"/>
    <w:semiHidden/>
    <w:rsid w:val="00CA0286"/>
    <w:rPr>
      <w:b/>
      <w:bCs/>
      <w:sz w:val="20"/>
      <w:szCs w:val="20"/>
    </w:rPr>
  </w:style>
  <w:style w:type="paragraph" w:styleId="Textbubliny">
    <w:name w:val="Balloon Text"/>
    <w:basedOn w:val="Normln"/>
    <w:link w:val="TextbublinyChar"/>
    <w:uiPriority w:val="99"/>
    <w:semiHidden/>
    <w:unhideWhenUsed/>
    <w:rsid w:val="00CA02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0286"/>
    <w:rPr>
      <w:rFonts w:ascii="Segoe UI" w:hAnsi="Segoe UI" w:cs="Segoe UI"/>
      <w:sz w:val="18"/>
      <w:szCs w:val="18"/>
    </w:rPr>
  </w:style>
  <w:style w:type="paragraph" w:styleId="Zhlav">
    <w:name w:val="header"/>
    <w:basedOn w:val="Normln"/>
    <w:link w:val="ZhlavChar"/>
    <w:uiPriority w:val="99"/>
    <w:unhideWhenUsed/>
    <w:rsid w:val="00BB74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74AC"/>
  </w:style>
  <w:style w:type="paragraph" w:styleId="Zpat">
    <w:name w:val="footer"/>
    <w:basedOn w:val="Normln"/>
    <w:link w:val="ZpatChar"/>
    <w:uiPriority w:val="99"/>
    <w:unhideWhenUsed/>
    <w:rsid w:val="00BB74AC"/>
    <w:pPr>
      <w:tabs>
        <w:tab w:val="center" w:pos="4536"/>
        <w:tab w:val="right" w:pos="9072"/>
      </w:tabs>
      <w:spacing w:after="0" w:line="240" w:lineRule="auto"/>
    </w:pPr>
  </w:style>
  <w:style w:type="character" w:customStyle="1" w:styleId="ZpatChar">
    <w:name w:val="Zápatí Char"/>
    <w:basedOn w:val="Standardnpsmoodstavce"/>
    <w:link w:val="Zpat"/>
    <w:uiPriority w:val="99"/>
    <w:rsid w:val="00BB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poverenec@vscht.cz" TargetMode="External"/><Relationship Id="rId3" Type="http://schemas.openxmlformats.org/officeDocument/2006/relationships/settings" Target="settings.xml"/><Relationship Id="rId7" Type="http://schemas.openxmlformats.org/officeDocument/2006/relationships/hyperlink" Target="https://www.vscht.cz/uredni-deska/ig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dpr.poverenec@vscht.cz" TargetMode="External"/><Relationship Id="rId4" Type="http://schemas.openxmlformats.org/officeDocument/2006/relationships/webSettings" Target="webSettings.xml"/><Relationship Id="rId9" Type="http://schemas.openxmlformats.org/officeDocument/2006/relationships/hyperlink" Target="mailto:gdpr.poverenec@vsch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6125</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2022-12-09T09:15:00Z</dcterms:created>
  <dcterms:modified xsi:type="dcterms:W3CDTF">2022-12-09T09:15:00Z</dcterms:modified>
</cp:coreProperties>
</file>